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1F" w:rsidRDefault="00D5031F">
      <w:pPr>
        <w:keepNext/>
        <w:spacing w:after="0" w:line="240" w:lineRule="auto"/>
        <w:jc w:val="right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«УТВЕРЖДЕН»</w:t>
      </w:r>
    </w:p>
    <w:p w:rsidR="00D5031F" w:rsidRDefault="00D5031F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главный врач </w:t>
      </w:r>
    </w:p>
    <w:p w:rsidR="00D5031F" w:rsidRDefault="00D5031F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КГП «Карабалыкская ЦРБ»</w:t>
      </w:r>
    </w:p>
    <w:p w:rsidR="00D5031F" w:rsidRDefault="00D5031F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Шимпиисов Б.Н.</w:t>
      </w:r>
    </w:p>
    <w:p w:rsidR="00D5031F" w:rsidRDefault="00D5031F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№__  от «__»______20__года </w:t>
      </w:r>
    </w:p>
    <w:p w:rsidR="00D5031F" w:rsidRDefault="00D5031F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Стратегический план</w:t>
      </w: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КГП «Карабалыкская ЦРБ»</w:t>
      </w: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2018 - 2022 годы</w:t>
      </w: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Содержание</w:t>
      </w: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606"/>
      </w:tblGrid>
      <w:tr w:rsidR="00D5031F" w:rsidRPr="0012652E">
        <w:trPr>
          <w:trHeight w:val="8388"/>
        </w:trPr>
        <w:tc>
          <w:tcPr>
            <w:tcW w:w="9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Default="00D5031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ЧАСТЬ 1. ВВЕДЕНИЕ.......................................................................</w:t>
            </w:r>
          </w:p>
          <w:p w:rsidR="00D5031F" w:rsidRDefault="00D5031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1.1 Миссия..............................................................................</w:t>
            </w:r>
          </w:p>
          <w:p w:rsidR="00D5031F" w:rsidRDefault="00D5031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1.2 Видение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 xml:space="preserve">.......................................................................... .................... </w:t>
            </w:r>
            <w:proofErr w:type="gramEnd"/>
          </w:p>
          <w:p w:rsidR="00D5031F" w:rsidRDefault="00D5031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1.3 Ценности и этические принципы............................................</w:t>
            </w:r>
          </w:p>
          <w:p w:rsidR="00D5031F" w:rsidRDefault="00D5031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D5031F" w:rsidRDefault="00D5031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ЧАСТЬ 2. </w:t>
            </w:r>
            <w:r>
              <w:rPr>
                <w:rFonts w:ascii="Times New Roman" w:hAnsi="Times New Roman"/>
                <w:b/>
                <w:caps/>
                <w:sz w:val="28"/>
              </w:rPr>
              <w:t>Анализ текущей ситуации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D5031F" w:rsidRDefault="00D5031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«Наименование организации».....................................</w:t>
            </w:r>
          </w:p>
          <w:p w:rsidR="00D5031F" w:rsidRDefault="00D5031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2.1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Анализфакторов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внешней среды.................................................</w:t>
            </w:r>
          </w:p>
          <w:p w:rsidR="00D5031F" w:rsidRDefault="00D5031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2.2 Анализ  факторов непосредственного  окружения........................</w:t>
            </w:r>
          </w:p>
          <w:p w:rsidR="00D5031F" w:rsidRDefault="00D5031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2.3 Анализ  факторов внутренней  среды..................................................</w:t>
            </w:r>
          </w:p>
          <w:p w:rsidR="00D5031F" w:rsidRDefault="00D5031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2.4 SWOT-анализ..............................................................</w:t>
            </w:r>
          </w:p>
          <w:p w:rsidR="00D5031F" w:rsidRDefault="00D5031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2.5 Анализ управления рисками.......................................................</w:t>
            </w:r>
          </w:p>
          <w:p w:rsidR="00D5031F" w:rsidRDefault="00D5031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D5031F" w:rsidRDefault="00D5031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ЧАСТЬ 3. </w:t>
            </w:r>
            <w:r>
              <w:rPr>
                <w:rFonts w:ascii="Times New Roman" w:hAnsi="Times New Roman"/>
                <w:b/>
                <w:caps/>
                <w:sz w:val="28"/>
              </w:rPr>
              <w:t>Стратегические направления, цели и целевые индикаторы</w:t>
            </w:r>
            <w:r>
              <w:rPr>
                <w:rFonts w:ascii="Times New Roman" w:hAnsi="Times New Roman"/>
                <w:b/>
                <w:sz w:val="28"/>
              </w:rPr>
              <w:t>................</w:t>
            </w:r>
          </w:p>
          <w:p w:rsidR="00D5031F" w:rsidRDefault="00D5031F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3.1. Стратегическое направление 1 (финансы)................................</w:t>
            </w:r>
          </w:p>
          <w:p w:rsidR="00D5031F" w:rsidRDefault="00D5031F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3.2. Стратегическое направление 2 (клиенты).....................................</w:t>
            </w:r>
          </w:p>
          <w:p w:rsidR="00D5031F" w:rsidRDefault="00D5031F">
            <w:pPr>
              <w:spacing w:after="0" w:line="240" w:lineRule="auto"/>
              <w:ind w:left="34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3.3. Стратегическое направление 3 (обучение и развитие персонала)..............</w:t>
            </w:r>
          </w:p>
          <w:p w:rsidR="00D5031F" w:rsidRDefault="00D5031F">
            <w:pPr>
              <w:spacing w:after="0" w:line="240" w:lineRule="auto"/>
              <w:ind w:left="34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3.4. Стратегическое направление 4 (внутренние процессы).................</w:t>
            </w:r>
          </w:p>
          <w:p w:rsidR="00D5031F" w:rsidRDefault="00D5031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D5031F" w:rsidRDefault="00D5031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ЧАСТЬ 4. </w:t>
            </w:r>
            <w:r>
              <w:rPr>
                <w:rFonts w:ascii="Times New Roman" w:hAnsi="Times New Roman"/>
                <w:b/>
                <w:caps/>
                <w:sz w:val="28"/>
              </w:rPr>
              <w:t>Необходимые ресурсы</w:t>
            </w:r>
            <w:r>
              <w:rPr>
                <w:rFonts w:ascii="Times New Roman" w:hAnsi="Times New Roman"/>
                <w:b/>
                <w:sz w:val="28"/>
              </w:rPr>
              <w:t>.............................................</w:t>
            </w:r>
          </w:p>
          <w:p w:rsidR="00D5031F" w:rsidRPr="0012652E" w:rsidRDefault="00D5031F">
            <w:pPr>
              <w:spacing w:after="0" w:line="240" w:lineRule="auto"/>
            </w:pPr>
          </w:p>
        </w:tc>
      </w:tr>
    </w:tbl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Введение</w:t>
      </w: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Миссия</w:t>
      </w:r>
    </w:p>
    <w:p w:rsidR="00D5031F" w:rsidRDefault="00D5031F">
      <w:pPr>
        <w:spacing w:after="0" w:line="240" w:lineRule="auto"/>
        <w:jc w:val="both"/>
        <w:rPr>
          <w:rFonts w:ascii="Times New Roman" w:hAnsi="Times New Roman"/>
          <w:i/>
          <w:sz w:val="28"/>
          <w:shd w:val="clear" w:color="auto" w:fill="FFFF00"/>
        </w:rPr>
      </w:pPr>
      <w:r w:rsidRPr="00985CFF">
        <w:rPr>
          <w:rFonts w:ascii="Times New Roman" w:hAnsi="Times New Roman"/>
          <w:i/>
          <w:sz w:val="28"/>
          <w:shd w:val="clear" w:color="auto" w:fill="FFFF00"/>
        </w:rPr>
        <w:t>Профилактика соматических и инфекционных заболеваний, пропаганда здорового образа жизни. Качественное оказание квалификационной медицинской помощи в свете современных технологий.</w:t>
      </w:r>
      <w:r>
        <w:rPr>
          <w:rFonts w:ascii="Times New Roman" w:hAnsi="Times New Roman"/>
          <w:i/>
          <w:sz w:val="28"/>
          <w:shd w:val="clear" w:color="auto" w:fill="FFFF00"/>
        </w:rPr>
        <w:t xml:space="preserve"> </w:t>
      </w: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Видение</w:t>
      </w:r>
    </w:p>
    <w:p w:rsidR="00D5031F" w:rsidRDefault="00D503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Безопасность. Предвиденье управляемых факторов риска и сведение их опасности к минимуму.</w:t>
      </w: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Ценности и этические принципы</w:t>
      </w:r>
    </w:p>
    <w:p w:rsidR="00D5031F" w:rsidRDefault="00D5031F">
      <w:pPr>
        <w:spacing w:after="0"/>
        <w:ind w:left="360" w:hanging="360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/>
        <w:ind w:left="36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*  Пациент в центре  внимания – оценка потребностей каждого отдельно взятого пациента для предоставления высококачественных услуг;</w:t>
      </w:r>
    </w:p>
    <w:p w:rsidR="00D5031F" w:rsidRDefault="00D5031F">
      <w:pPr>
        <w:spacing w:after="0"/>
        <w:ind w:left="36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*  Уважение – уважение достоинства и личности пациентов;</w:t>
      </w:r>
    </w:p>
    <w:p w:rsidR="00D5031F" w:rsidRDefault="00D5031F">
      <w:pPr>
        <w:spacing w:after="0"/>
        <w:ind w:left="36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* Милосердие – готовность помочь пациентам, человеколюбия;</w:t>
      </w:r>
    </w:p>
    <w:p w:rsidR="00D5031F" w:rsidRDefault="00D5031F">
      <w:pPr>
        <w:tabs>
          <w:tab w:val="left" w:pos="284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* Ответственность – необходимость, обязанность отвечать за                                       свои действия, быть ответственным за них;</w:t>
      </w:r>
    </w:p>
    <w:p w:rsidR="00D5031F" w:rsidRDefault="00D5031F">
      <w:pPr>
        <w:spacing w:after="0"/>
        <w:ind w:left="36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*  Коллегиальность – постоянный самоанализ и сотрудничество, а также создание системы доверия на основе паритета ответственности и объёма работы;</w:t>
      </w:r>
    </w:p>
    <w:p w:rsidR="00D5031F" w:rsidRDefault="00D5031F">
      <w:pPr>
        <w:spacing w:after="0"/>
        <w:ind w:left="36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* Открытость– </w:t>
      </w:r>
      <w:proofErr w:type="gramStart"/>
      <w:r>
        <w:rPr>
          <w:rFonts w:ascii="Times New Roman" w:hAnsi="Times New Roman"/>
          <w:sz w:val="28"/>
        </w:rPr>
        <w:t>со</w:t>
      </w:r>
      <w:proofErr w:type="gramEnd"/>
      <w:r>
        <w:rPr>
          <w:rFonts w:ascii="Times New Roman" w:hAnsi="Times New Roman"/>
          <w:sz w:val="28"/>
        </w:rPr>
        <w:t>блюдение принципов честности и порядочности в личностных и коллективных действиях</w:t>
      </w:r>
    </w:p>
    <w:p w:rsidR="00D5031F" w:rsidRPr="00985CFF" w:rsidRDefault="00D5031F" w:rsidP="00985CFF">
      <w:pPr>
        <w:spacing w:after="0"/>
        <w:ind w:left="36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* Профессионализм – направленность всех своих лучших знаний, возможностей и опыта на достижение высокого результата во благо пациента и коллектива, на основе взаимовыгодного партнерства</w:t>
      </w:r>
    </w:p>
    <w:p w:rsidR="00D5031F" w:rsidRDefault="00D5031F" w:rsidP="00985CF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2. Анализ текущей ситуации (внешние и внутренние факторы)</w:t>
      </w:r>
    </w:p>
    <w:p w:rsidR="00D5031F" w:rsidRDefault="00D5031F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КГП «Карабалыкская ЦРБ» организована в 1975 году. 29.12.2011г постановлением акимата Костанайской области за № 595 ГККП «Карабалыкская центральная районная больница» была переименована в КГП «Карабалыкская центральная районная больница» Управления здравоохранения акимата Костанайской области. </w:t>
      </w:r>
    </w:p>
    <w:p w:rsidR="00D5031F" w:rsidRDefault="00D5031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КГП "Карабалыкская ЦРБ"" оказывает медицинскую помощь прикрепленному населению Карабалыкского района в рамках ГОБМП </w:t>
      </w:r>
      <w:r w:rsidRPr="00F04D2C">
        <w:rPr>
          <w:rFonts w:ascii="Times New Roman" w:hAnsi="Times New Roman"/>
          <w:i/>
          <w:color w:val="000000"/>
          <w:sz w:val="28"/>
        </w:rPr>
        <w:t>численностью</w:t>
      </w:r>
      <w:r>
        <w:rPr>
          <w:rFonts w:ascii="Times New Roman" w:hAnsi="Times New Roman"/>
          <w:i/>
          <w:color w:val="000000"/>
          <w:sz w:val="28"/>
        </w:rPr>
        <w:t xml:space="preserve"> 26584 </w:t>
      </w:r>
      <w:r w:rsidRPr="00010832">
        <w:rPr>
          <w:rFonts w:ascii="Times New Roman" w:hAnsi="Times New Roman"/>
          <w:i/>
          <w:color w:val="000000"/>
          <w:sz w:val="28"/>
        </w:rPr>
        <w:t>человек.</w:t>
      </w:r>
    </w:p>
    <w:p w:rsidR="00D5031F" w:rsidRDefault="00D5031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Местонахождение КГП "Карабалыкская ЦРБ":110900, </w:t>
      </w:r>
      <w:proofErr w:type="spellStart"/>
      <w:r>
        <w:rPr>
          <w:rFonts w:ascii="Times New Roman" w:hAnsi="Times New Roman"/>
          <w:i/>
          <w:color w:val="000000"/>
          <w:sz w:val="28"/>
        </w:rPr>
        <w:t>Костанайская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область </w:t>
      </w:r>
      <w:proofErr w:type="spellStart"/>
      <w:r>
        <w:rPr>
          <w:rFonts w:ascii="Times New Roman" w:hAnsi="Times New Roman"/>
          <w:i/>
          <w:color w:val="000000"/>
          <w:sz w:val="28"/>
        </w:rPr>
        <w:t>Карабалыкский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 район с. Карабалык, улица Фабричная 2. По  территории Карабалыкского района  проходит международная </w:t>
      </w:r>
      <w:r w:rsidRPr="00A8385E">
        <w:rPr>
          <w:rFonts w:ascii="Times New Roman" w:hAnsi="Times New Roman"/>
          <w:i/>
          <w:color w:val="000000"/>
          <w:sz w:val="28"/>
        </w:rPr>
        <w:t xml:space="preserve">автомобильная трасса </w:t>
      </w:r>
      <w:r w:rsidRPr="00AE4228">
        <w:rPr>
          <w:rFonts w:ascii="Times New Roman" w:hAnsi="Times New Roman"/>
          <w:i/>
          <w:sz w:val="28"/>
          <w:shd w:val="clear" w:color="auto" w:fill="FFFF00"/>
        </w:rPr>
        <w:t xml:space="preserve">Астана - Екатеринбург и в </w:t>
      </w:r>
      <w:smartTag w:uri="urn:schemas-microsoft-com:office:smarttags" w:element="metricconverter">
        <w:smartTagPr>
          <w:attr w:name="ProductID" w:val="9 км"/>
        </w:smartTagPr>
        <w:r w:rsidRPr="00AE4228">
          <w:rPr>
            <w:rFonts w:ascii="Times New Roman" w:hAnsi="Times New Roman"/>
            <w:i/>
            <w:sz w:val="28"/>
            <w:shd w:val="clear" w:color="auto" w:fill="FFFF00"/>
          </w:rPr>
          <w:t>9 км</w:t>
        </w:r>
      </w:smartTag>
      <w:r w:rsidRPr="00AE4228">
        <w:rPr>
          <w:rFonts w:ascii="Times New Roman" w:hAnsi="Times New Roman"/>
          <w:i/>
          <w:sz w:val="28"/>
          <w:shd w:val="clear" w:color="auto" w:fill="FFFF00"/>
        </w:rPr>
        <w:t xml:space="preserve"> железнодорожная станция Тогузак.</w:t>
      </w:r>
      <w:r w:rsidRPr="00143D59">
        <w:rPr>
          <w:rFonts w:ascii="Times New Roman" w:hAnsi="Times New Roman"/>
          <w:i/>
          <w:sz w:val="28"/>
          <w:shd w:val="clear" w:color="auto" w:fill="FFFF00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Отдаленность от областного центра140 км.</w:t>
      </w:r>
    </w:p>
    <w:p w:rsidR="00D5031F" w:rsidRDefault="00D5031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lastRenderedPageBreak/>
        <w:t xml:space="preserve">Радиус обслуживания от 0,1до </w:t>
      </w:r>
      <w:smartTag w:uri="urn:schemas-microsoft-com:office:smarttags" w:element="metricconverter">
        <w:smartTagPr>
          <w:attr w:name="ProductID" w:val="100 км"/>
        </w:smartTagPr>
        <w:r>
          <w:rPr>
            <w:rFonts w:ascii="Times New Roman" w:hAnsi="Times New Roman"/>
            <w:i/>
            <w:color w:val="000000"/>
            <w:sz w:val="28"/>
          </w:rPr>
          <w:t>100 км</w:t>
        </w:r>
      </w:smartTag>
      <w:r>
        <w:rPr>
          <w:rFonts w:ascii="Times New Roman" w:hAnsi="Times New Roman"/>
          <w:i/>
          <w:color w:val="000000"/>
          <w:sz w:val="28"/>
        </w:rPr>
        <w:t xml:space="preserve"> ,общей площадью обслуживаемой территории 6880 км</w:t>
      </w:r>
      <w:r>
        <w:rPr>
          <w:rFonts w:ascii="Times New Roman" w:hAnsi="Times New Roman"/>
          <w:i/>
          <w:color w:val="000000"/>
          <w:sz w:val="28"/>
          <w:vertAlign w:val="superscript"/>
        </w:rPr>
        <w:t>2</w:t>
      </w:r>
      <w:r>
        <w:rPr>
          <w:rFonts w:ascii="Times New Roman" w:hAnsi="Times New Roman"/>
          <w:i/>
          <w:color w:val="000000"/>
          <w:sz w:val="28"/>
        </w:rPr>
        <w:t>. Общая площадь занимаемой территории составляет 3,1663 га: Площадь зданий на занимаемой территории 7788,8  м</w:t>
      </w:r>
      <w:r>
        <w:rPr>
          <w:rFonts w:ascii="Times New Roman" w:hAnsi="Times New Roman"/>
          <w:i/>
          <w:color w:val="000000"/>
          <w:sz w:val="28"/>
          <w:vertAlign w:val="superscript"/>
        </w:rPr>
        <w:t>2</w:t>
      </w:r>
      <w:r>
        <w:rPr>
          <w:rFonts w:ascii="Times New Roman" w:hAnsi="Times New Roman"/>
          <w:i/>
          <w:color w:val="000000"/>
          <w:sz w:val="28"/>
        </w:rPr>
        <w:t xml:space="preserve">. В состав КГП "Карабалыкская ЦРБ" входят ЦРБ, 2 ВА, 5 ФАП, 31 МП. </w:t>
      </w:r>
    </w:p>
    <w:p w:rsidR="00D5031F" w:rsidRDefault="00D5031F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Меры повышения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конкурентноспособности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предприятия:</w:t>
      </w: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927"/>
        <w:gridCol w:w="4927"/>
      </w:tblGrid>
      <w:tr w:rsidR="00D5031F" w:rsidRPr="0012652E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Виды и уровни управления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Условия и возможные мероприятия</w:t>
            </w:r>
          </w:p>
        </w:tc>
      </w:tr>
      <w:tr w:rsidR="00D5031F" w:rsidRPr="0012652E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Пациенты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Default="00D5031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Право на свободный выбор врача</w:t>
            </w:r>
          </w:p>
          <w:p w:rsidR="00D5031F" w:rsidRDefault="00D5031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ГОБМП</w:t>
            </w:r>
          </w:p>
          <w:p w:rsidR="00D5031F" w:rsidRDefault="00D5031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Защита соблюдения прав и безопасность пациентов</w:t>
            </w:r>
          </w:p>
          <w:p w:rsidR="00D5031F" w:rsidRDefault="00D5031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Внедрение в практику платных услуг</w:t>
            </w:r>
          </w:p>
          <w:p w:rsidR="00D5031F" w:rsidRPr="0012652E" w:rsidRDefault="00D5031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Times New Roman" w:hAnsi="Times New Roman"/>
                <w:color w:val="000000"/>
                <w:sz w:val="28"/>
              </w:rPr>
              <w:t>Система контроля качества медицинских услуг</w:t>
            </w:r>
          </w:p>
        </w:tc>
      </w:tr>
      <w:tr w:rsidR="00D5031F" w:rsidRPr="0012652E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КГП "Карабалыкская ЦРБ"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Default="00D5031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Аккредитация медицинской организации</w:t>
            </w:r>
          </w:p>
          <w:p w:rsidR="00D5031F" w:rsidRDefault="00D5031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Повышение качества стратегических управленческих решений</w:t>
            </w:r>
          </w:p>
          <w:p w:rsidR="00D5031F" w:rsidRDefault="00D5031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Свобода приспособления функций и организационной структуры к динамичным рынкам медицинских услуг</w:t>
            </w:r>
          </w:p>
          <w:p w:rsidR="00D5031F" w:rsidRDefault="00D5031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Свобода учреждений на самофинансирование и независимую деятельность</w:t>
            </w:r>
          </w:p>
          <w:p w:rsidR="00D5031F" w:rsidRDefault="00D5031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Система мотивации кадров</w:t>
            </w:r>
          </w:p>
          <w:p w:rsidR="00D5031F" w:rsidRPr="0012652E" w:rsidRDefault="00D5031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>
              <w:rPr>
                <w:rFonts w:ascii="Times New Roman" w:hAnsi="Times New Roman"/>
                <w:color w:val="000000"/>
                <w:sz w:val="28"/>
              </w:rPr>
              <w:t>Система не прерывного обучения кадров</w:t>
            </w:r>
          </w:p>
        </w:tc>
      </w:tr>
      <w:tr w:rsidR="00D5031F" w:rsidRPr="0012652E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Врачи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Default="00D5031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Сертифицированная врачебная деятельность</w:t>
            </w:r>
          </w:p>
          <w:p w:rsidR="00D5031F" w:rsidRDefault="00D5031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Внедрение стандартов медицинской деятельности</w:t>
            </w:r>
          </w:p>
          <w:p w:rsidR="00D5031F" w:rsidRDefault="00D5031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Право врачей на дифференцированную оплату труда по конечному результату</w:t>
            </w:r>
          </w:p>
          <w:p w:rsidR="00D5031F" w:rsidRDefault="00D5031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Соблюдение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проффесиональных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этических норм</w:t>
            </w:r>
          </w:p>
          <w:p w:rsidR="00D5031F" w:rsidRPr="0012652E" w:rsidRDefault="00D5031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rPr>
                <w:rFonts w:ascii="Times New Roman" w:hAnsi="Times New Roman"/>
                <w:color w:val="000000"/>
                <w:sz w:val="28"/>
              </w:rPr>
              <w:t>Право на повышение квалификации</w:t>
            </w:r>
          </w:p>
        </w:tc>
      </w:tr>
      <w:tr w:rsidR="00D5031F" w:rsidRPr="0012652E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Научные, экономические и информационные задачи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Default="00D5031F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Научное обоснование моделей оказываемых медицинских услуг</w:t>
            </w:r>
          </w:p>
          <w:p w:rsidR="00D5031F" w:rsidRDefault="00D5031F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Экономические методы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управления </w:t>
            </w:r>
          </w:p>
          <w:p w:rsidR="00D5031F" w:rsidRPr="0012652E" w:rsidRDefault="00D5031F">
            <w:pPr>
              <w:numPr>
                <w:ilvl w:val="0"/>
                <w:numId w:val="4"/>
              </w:numPr>
              <w:spacing w:after="0" w:line="240" w:lineRule="auto"/>
              <w:ind w:left="720" w:hanging="360"/>
            </w:pPr>
            <w:r>
              <w:rPr>
                <w:rFonts w:ascii="Times New Roman" w:hAnsi="Times New Roman"/>
                <w:color w:val="000000"/>
                <w:sz w:val="28"/>
              </w:rPr>
              <w:t>Информационная открытость медицинских услуг</w:t>
            </w:r>
          </w:p>
        </w:tc>
      </w:tr>
      <w:tr w:rsidR="00D5031F" w:rsidRPr="0012652E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Административно управленческие и организационные мероприятия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Default="00D5031F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Монополизация предоставления медицинской помощи</w:t>
            </w:r>
          </w:p>
          <w:p w:rsidR="00D5031F" w:rsidRDefault="00D5031F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Изучение рынка и оптимизация медицинских услуг</w:t>
            </w:r>
          </w:p>
          <w:p w:rsidR="00D5031F" w:rsidRPr="0012652E" w:rsidRDefault="00D5031F" w:rsidP="00985CFF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>
              <w:rPr>
                <w:rFonts w:ascii="Times New Roman" w:hAnsi="Times New Roman"/>
                <w:color w:val="000000"/>
                <w:sz w:val="28"/>
              </w:rPr>
              <w:t>Улучшение качества взаимодействия  всех служб в КГП " Карабалыкской ЦРБ"</w:t>
            </w:r>
          </w:p>
        </w:tc>
      </w:tr>
    </w:tbl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2.1 Анализ факторов внешней среды </w:t>
      </w:r>
    </w:p>
    <w:p w:rsidR="00D5031F" w:rsidRDefault="00D5031F" w:rsidP="00143D59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По данным ВОЗ здоровье человека на 50% зависит от образа жизни (социально-экономические факторы, уровень образованности, приверженность к вредным привычкам, ведение здорового образа жизни и другие); до 20% уровень здоровья зависит от состояния окружающей среды.</w:t>
      </w: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Состояние здоровья населения является интегральным показателем социальной ориентированности государства, отражающим степень его ответственности перед своими гражданами. Президент Назарбаев Н.А. в своих ежегодных Посланиях народу Казахстана постоянно подчеркивает, что одним из направлений государственной политики на новом этапе развития страны должно стать улучшение качества медицинских услуг и развитие высокотехнологичной системы здравоохранения. </w:t>
      </w: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Качество медицинских услуг является комплексным понятием и зависит от множества емких причин, среди которых следует выделить материально-техническую оснащенность медицинских организаций, уровень профессионализма и наличие мотивации клинических специалистов к его повышению, внедрение современных технологий управления процессами организации и оказания медицинской помощи, внедрение эффективных методов оплаты медицинской помощи. </w:t>
      </w: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  Деятельность предприятия направлено на обеспечение высокого качества медицинских услуг, решения социально значимых проблем здравоохранения и руководствуются нормативно правовыми актами РК: Конституция РК от 30.08.1995 года. Послание президента РК от 30.11.2015 года, программой "</w:t>
      </w:r>
      <w:proofErr w:type="spellStart"/>
      <w:r>
        <w:rPr>
          <w:rFonts w:ascii="Times New Roman" w:hAnsi="Times New Roman"/>
          <w:i/>
          <w:color w:val="000000"/>
          <w:sz w:val="28"/>
        </w:rPr>
        <w:t>Денсаулык</w:t>
      </w:r>
      <w:proofErr w:type="spellEnd"/>
      <w:r>
        <w:rPr>
          <w:rFonts w:ascii="Times New Roman" w:hAnsi="Times New Roman"/>
          <w:i/>
          <w:color w:val="000000"/>
          <w:sz w:val="28"/>
        </w:rPr>
        <w:t>" на 2016 - 2019 годы, кодексом РК "о здоровье народа в системе здравоохранения" от 18.09.09 года.</w:t>
      </w: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2.2 Анализ  факторов непосредственного  окружения </w:t>
      </w:r>
    </w:p>
    <w:p w:rsidR="00D5031F" w:rsidRDefault="00D5031F" w:rsidP="0050340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Из-за удаленности населенных пунктов сохраняется неравномерный и не своевременный доступ к медицинским услугам.</w:t>
      </w: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Несмотря на активное внедрение ЕИСЗ, на сегодняшний день сохраняется недостаточный уровень укомплектованности ПК. В ряде населенных пунктов отсутствует подключение к интернет ресурсам и ПК. </w:t>
      </w: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lastRenderedPageBreak/>
        <w:t xml:space="preserve">Для улучшения качества медицинских услуг 2 раза в год проводиться выездной медицинский осмотр, скрининг целевых групп населения, заключаются договора субподряда и государственных закупок на оказание медицинских услуг, обеспечение лекарственных средств в рамках ГОБМП диспансерных групп, приобретение и обслуживание медицинской техники, лекарственных средств и ИМН, продуктов питания для пациентов стационара, коммунальных услуг и услуг  жизнеобеспечения предприятия. Экстренная помощь в районе при ДТП и ЧС оказывает КГП "Карабалыкская ЦРБ" совместно с областными центрами согласно разработанной дорожной карте.  </w:t>
      </w: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Структура прикрепленного населения: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2463"/>
        <w:gridCol w:w="2463"/>
        <w:gridCol w:w="2464"/>
        <w:gridCol w:w="2464"/>
      </w:tblGrid>
      <w:tr w:rsidR="00D5031F" w:rsidRPr="0012652E">
        <w:trPr>
          <w:trHeight w:val="1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Общее население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Взрослые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Подростки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Дети</w:t>
            </w:r>
          </w:p>
        </w:tc>
      </w:tr>
      <w:tr w:rsidR="00D5031F" w:rsidRPr="0012652E">
        <w:trPr>
          <w:trHeight w:val="1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26584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52E">
              <w:rPr>
                <w:rFonts w:ascii="Times New Roman" w:hAnsi="Times New Roman"/>
                <w:sz w:val="28"/>
                <w:szCs w:val="28"/>
              </w:rPr>
              <w:t>20971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822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4791</w:t>
            </w:r>
          </w:p>
        </w:tc>
      </w:tr>
    </w:tbl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2463"/>
        <w:gridCol w:w="2463"/>
        <w:gridCol w:w="2464"/>
        <w:gridCol w:w="2464"/>
      </w:tblGrid>
      <w:tr w:rsidR="00D5031F" w:rsidRPr="0012652E">
        <w:trPr>
          <w:trHeight w:val="1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Дети от 0 -1 года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От 1 года до 5 лет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От 5 до 14 лет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Женщины фертильного возраста</w:t>
            </w:r>
          </w:p>
        </w:tc>
      </w:tr>
      <w:tr w:rsidR="00D5031F" w:rsidRPr="0012652E">
        <w:trPr>
          <w:trHeight w:val="1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282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center"/>
            </w:pPr>
            <w:r w:rsidRPr="0012652E">
              <w:t>1252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center"/>
            </w:pPr>
            <w:r w:rsidRPr="0012652E">
              <w:t>3257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5737</w:t>
            </w:r>
          </w:p>
        </w:tc>
      </w:tr>
    </w:tbl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2.3 Анализ  факторов внутренней  среды</w:t>
      </w: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Кадровый потенциал КГП "Карабалыкской ЦРБ" составляет 325 человека. Из них: врачей 36 человек, средний медицинский персонал 165 человек, младший медицинский персонал 59 человек, Прочее 62 человека. </w:t>
      </w:r>
      <w:r w:rsidRPr="00E1115E">
        <w:rPr>
          <w:rFonts w:ascii="Times New Roman" w:hAnsi="Times New Roman"/>
          <w:i/>
          <w:sz w:val="28"/>
        </w:rPr>
        <w:t>Кадровый состав</w:t>
      </w:r>
      <w:r>
        <w:rPr>
          <w:rFonts w:ascii="Times New Roman" w:hAnsi="Times New Roman"/>
          <w:i/>
          <w:color w:val="FF0000"/>
          <w:sz w:val="28"/>
        </w:rPr>
        <w:t xml:space="preserve"> </w:t>
      </w:r>
      <w:r w:rsidRPr="00E1115E">
        <w:rPr>
          <w:rFonts w:ascii="Times New Roman" w:hAnsi="Times New Roman"/>
          <w:i/>
          <w:sz w:val="28"/>
        </w:rPr>
        <w:t xml:space="preserve">врачей: 5 педиатров, 3 ВОП, 2 терапевта. 1 акушер – гинеколог, 1 </w:t>
      </w:r>
      <w:proofErr w:type="spellStart"/>
      <w:r w:rsidRPr="00E1115E">
        <w:rPr>
          <w:rFonts w:ascii="Times New Roman" w:hAnsi="Times New Roman"/>
          <w:i/>
          <w:sz w:val="28"/>
        </w:rPr>
        <w:t>анестезиолог-реаниматоло</w:t>
      </w:r>
      <w:proofErr w:type="spellEnd"/>
      <w:r w:rsidRPr="00E1115E">
        <w:rPr>
          <w:rFonts w:ascii="Times New Roman" w:hAnsi="Times New Roman"/>
          <w:i/>
          <w:sz w:val="28"/>
        </w:rPr>
        <w:t xml:space="preserve">, 3 хирурга, эндокринолог, офтальмолог, психиатр, нарколог, </w:t>
      </w:r>
      <w:proofErr w:type="spellStart"/>
      <w:r w:rsidRPr="00E1115E">
        <w:rPr>
          <w:rFonts w:ascii="Times New Roman" w:hAnsi="Times New Roman"/>
          <w:i/>
          <w:sz w:val="28"/>
        </w:rPr>
        <w:t>отоларинголог,невропатолог</w:t>
      </w:r>
      <w:proofErr w:type="spellEnd"/>
      <w:r w:rsidRPr="00E1115E">
        <w:rPr>
          <w:rFonts w:ascii="Times New Roman" w:hAnsi="Times New Roman"/>
          <w:i/>
          <w:sz w:val="28"/>
        </w:rPr>
        <w:t xml:space="preserve"> детский, </w:t>
      </w:r>
      <w:proofErr w:type="spellStart"/>
      <w:r w:rsidRPr="00E1115E">
        <w:rPr>
          <w:rFonts w:ascii="Times New Roman" w:hAnsi="Times New Roman"/>
          <w:i/>
          <w:sz w:val="28"/>
        </w:rPr>
        <w:t>ренгенолог</w:t>
      </w:r>
      <w:proofErr w:type="spellEnd"/>
      <w:r w:rsidRPr="00E1115E">
        <w:rPr>
          <w:rFonts w:ascii="Times New Roman" w:hAnsi="Times New Roman"/>
          <w:i/>
          <w:sz w:val="28"/>
        </w:rPr>
        <w:t>, дерматолог, невропатолог, кардиолог. Наблюдается омоложение врачебных кадров, врачей со стажем до 5 лет 8 человек.</w:t>
      </w:r>
      <w:r w:rsidRPr="00010832">
        <w:rPr>
          <w:rFonts w:ascii="Times New Roman" w:hAnsi="Times New Roman"/>
          <w:i/>
          <w:color w:val="FF0000"/>
          <w:sz w:val="28"/>
        </w:rPr>
        <w:t xml:space="preserve"> </w:t>
      </w:r>
      <w:r w:rsidRPr="005727BF">
        <w:rPr>
          <w:rFonts w:ascii="Times New Roman" w:hAnsi="Times New Roman"/>
          <w:i/>
          <w:sz w:val="28"/>
        </w:rPr>
        <w:t>Отмечается острый дефицит врачебных кадров по узким специальностям: акушер - гинеколог, педиатр, инфекционист.</w:t>
      </w:r>
      <w:r>
        <w:rPr>
          <w:rFonts w:ascii="Times New Roman" w:hAnsi="Times New Roman"/>
          <w:i/>
          <w:color w:val="FF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Ежегодно осуществляется выезд на ярмарку вакансий для привлечения молодых специалистов по вакантным должностям. Совместно с Управлением здравоохранения акимата Костанайской области, акимата области, района, села а также крестьянских хозяйств разрабатывается социальный пакет для молодых специалистов.</w:t>
      </w: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В состав КГП "Карабалыкская ЦРБ" входят ЦРБ, 2 ВА, 5 ФАП, 31 МП.</w:t>
      </w: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В сельской больнице имеется 3 корпуса лечебно - диагностического и административно хозяйственного назначения.</w:t>
      </w: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Стационарную помощь оказывают 5 отделений: терапевтическое с профилями терапевтические 15 коек, неврологические- 2 койки, неврологические восстановительные- 2 койки; педиатрическое 14 коек; инфекционное 4 койки;  хирургическое с профилями хирургические 10 коек, травматологические 2 койки;  родильное 5 коек, патология беременности 2 койки,  гинекологические 4 койки.</w:t>
      </w: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ПМСП рассчитана на 250 посещений в смену. </w:t>
      </w: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Имеются кабинеты: приема участковых врачей 6, приема узких специалистов: УЗИ, эндоскопии, кардиологии, фтизиатрии, окулиста, дерматолога, </w:t>
      </w:r>
      <w:r>
        <w:rPr>
          <w:rFonts w:ascii="Times New Roman" w:hAnsi="Times New Roman"/>
          <w:i/>
          <w:color w:val="000000"/>
          <w:sz w:val="28"/>
        </w:rPr>
        <w:lastRenderedPageBreak/>
        <w:t xml:space="preserve">отоларинголога, травматолога, психиатра, нарколога, онколога, эндокринолога, невропатолога, детского невропатолога,  хирургический, смотровой женский, смотровой мужской, прививочный, здорового ребенка, стоматологии, процедурный, доврачебный, трансфузиологии, </w:t>
      </w:r>
      <w:proofErr w:type="spellStart"/>
      <w:r>
        <w:rPr>
          <w:rFonts w:ascii="Times New Roman" w:hAnsi="Times New Roman"/>
          <w:i/>
          <w:color w:val="000000"/>
          <w:sz w:val="28"/>
        </w:rPr>
        <w:t>распредпункт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физиолечения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 ЦСЛ,  КДЛ и лучевой диагностики.   </w:t>
      </w: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Стационар -замещающие технологии рассчитаны на 43 койки:</w:t>
      </w: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дневной стационар при поликлиники 22 койки: из них 14 коек при поликлинике, по 4 койки на 2 ВА. (ВА Босколь, ВА </w:t>
      </w:r>
      <w:proofErr w:type="spellStart"/>
      <w:r>
        <w:rPr>
          <w:rFonts w:ascii="Times New Roman" w:hAnsi="Times New Roman"/>
          <w:i/>
          <w:color w:val="000000"/>
          <w:sz w:val="28"/>
        </w:rPr>
        <w:t>Смирновка</w:t>
      </w:r>
      <w:proofErr w:type="spellEnd"/>
      <w:r>
        <w:rPr>
          <w:rFonts w:ascii="Times New Roman" w:hAnsi="Times New Roman"/>
          <w:i/>
          <w:color w:val="000000"/>
          <w:sz w:val="28"/>
        </w:rPr>
        <w:t>);</w:t>
      </w: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при стационаре 21 койка </w:t>
      </w: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Стационар на дому. </w:t>
      </w: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i/>
          <w:color w:val="262324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Для улучшения качества медицинских услуг предприятие ведет </w:t>
      </w:r>
      <w:r>
        <w:rPr>
          <w:rFonts w:ascii="Times New Roman" w:hAnsi="Times New Roman"/>
          <w:i/>
          <w:color w:val="262324"/>
          <w:sz w:val="28"/>
        </w:rPr>
        <w:t>совершенствование безопасной  и качественной  квалифицированной медицинской помощи, улучшение материально-технической базы, повышение квалификаций врачей,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262324"/>
          <w:sz w:val="28"/>
        </w:rPr>
        <w:t>поэтапное расширение перечня лекарственных средств входящих в ГОМБП,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262324"/>
          <w:sz w:val="28"/>
        </w:rPr>
        <w:t>внедрение инновационных технологий в диагностике, лечении и профилактики заболеваний,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262324"/>
          <w:sz w:val="28"/>
        </w:rPr>
        <w:t>организация  кабинета   школ здоровья, применение  протоколов и стандартов диагностики и лечения заболеваний, а так же проведение скрининговых программ на раннее выявление болезней системы кровообращения, сахарного диабета, глаукомы, заболеваний молочных желез, шейки матки, толстой и прямой кишки, пищевода и желудка, печени и предстательной железы.</w:t>
      </w: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i/>
          <w:color w:val="262324"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i/>
          <w:color w:val="262324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25"/>
        <w:gridCol w:w="2889"/>
        <w:gridCol w:w="1405"/>
        <w:gridCol w:w="1405"/>
        <w:gridCol w:w="1406"/>
        <w:gridCol w:w="1843"/>
      </w:tblGrid>
      <w:tr w:rsidR="00D5031F" w:rsidRPr="0012652E" w:rsidTr="00985CFF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both"/>
            </w:pPr>
            <w:r w:rsidRPr="00985CFF">
              <w:rPr>
                <w:rFonts w:ascii="Times New Roman" w:hAnsi="Times New Roman"/>
                <w:i/>
                <w:sz w:val="28"/>
              </w:rPr>
              <w:t>№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both"/>
            </w:pPr>
            <w:r w:rsidRPr="00985CFF">
              <w:rPr>
                <w:rFonts w:ascii="Times New Roman" w:hAnsi="Times New Roman"/>
                <w:i/>
                <w:sz w:val="28"/>
              </w:rPr>
              <w:t>Наименование фактора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both"/>
            </w:pPr>
            <w:r w:rsidRPr="00985CFF">
              <w:rPr>
                <w:rFonts w:ascii="Times New Roman" w:hAnsi="Times New Roman"/>
                <w:i/>
                <w:sz w:val="28"/>
              </w:rPr>
              <w:t>2016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both"/>
            </w:pPr>
            <w:r w:rsidRPr="00985CFF">
              <w:rPr>
                <w:rFonts w:ascii="Times New Roman" w:hAnsi="Times New Roman"/>
                <w:i/>
                <w:sz w:val="28"/>
              </w:rPr>
              <w:t>2017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both"/>
            </w:pPr>
            <w:r w:rsidRPr="00985CFF">
              <w:rPr>
                <w:rFonts w:ascii="Times New Roman" w:hAnsi="Times New Roman"/>
                <w:i/>
                <w:sz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both"/>
            </w:pPr>
            <w:r w:rsidRPr="00985CFF">
              <w:rPr>
                <w:rFonts w:ascii="Times New Roman" w:hAnsi="Times New Roman"/>
                <w:i/>
                <w:sz w:val="28"/>
              </w:rPr>
              <w:t>расшифровка</w:t>
            </w:r>
          </w:p>
        </w:tc>
      </w:tr>
      <w:tr w:rsidR="00D5031F" w:rsidRPr="0012652E" w:rsidTr="00985CFF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both"/>
            </w:pPr>
            <w:r w:rsidRPr="00985CFF">
              <w:rPr>
                <w:rFonts w:ascii="Times New Roman" w:hAnsi="Times New Roman"/>
                <w:i/>
                <w:sz w:val="28"/>
              </w:rPr>
              <w:t>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both"/>
            </w:pPr>
            <w:r w:rsidRPr="00985CFF">
              <w:rPr>
                <w:rFonts w:ascii="Times New Roman" w:hAnsi="Times New Roman"/>
                <w:i/>
                <w:sz w:val="28"/>
              </w:rPr>
              <w:t>Укомплектованность кадрами врачи/СМР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both"/>
            </w:pPr>
            <w:r w:rsidRPr="00985CFF">
              <w:rPr>
                <w:rFonts w:ascii="Times New Roman" w:hAnsi="Times New Roman"/>
                <w:i/>
                <w:sz w:val="28"/>
              </w:rPr>
              <w:t>92,9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both"/>
            </w:pPr>
            <w:r w:rsidRPr="00985CFF">
              <w:rPr>
                <w:rFonts w:ascii="Times New Roman" w:hAnsi="Times New Roman"/>
                <w:i/>
                <w:sz w:val="28"/>
              </w:rPr>
              <w:t>91,78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both"/>
            </w:pPr>
            <w:r w:rsidRPr="00985CFF">
              <w:rPr>
                <w:rFonts w:ascii="Times New Roman" w:hAnsi="Times New Roman"/>
                <w:i/>
                <w:sz w:val="28"/>
              </w:rPr>
              <w:t>92,4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985CFF" w:rsidRDefault="00D5031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5031F" w:rsidRPr="0012652E" w:rsidTr="00985CFF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both"/>
            </w:pPr>
            <w:r w:rsidRPr="00985CFF">
              <w:rPr>
                <w:rFonts w:ascii="Times New Roman" w:hAnsi="Times New Roman"/>
                <w:i/>
                <w:sz w:val="28"/>
              </w:rPr>
              <w:t>2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both"/>
            </w:pPr>
            <w:proofErr w:type="spellStart"/>
            <w:r w:rsidRPr="00985CFF">
              <w:rPr>
                <w:rFonts w:ascii="Times New Roman" w:hAnsi="Times New Roman"/>
                <w:i/>
                <w:sz w:val="28"/>
              </w:rPr>
              <w:t>Категорийность</w:t>
            </w:r>
            <w:proofErr w:type="spellEnd"/>
            <w:r w:rsidRPr="00985CFF">
              <w:rPr>
                <w:rFonts w:ascii="Times New Roman" w:hAnsi="Times New Roman"/>
                <w:i/>
                <w:sz w:val="28"/>
              </w:rPr>
              <w:t xml:space="preserve"> врачей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both"/>
            </w:pPr>
            <w:r w:rsidRPr="00985CFF">
              <w:rPr>
                <w:rFonts w:ascii="Times New Roman" w:hAnsi="Times New Roman"/>
                <w:i/>
                <w:sz w:val="28"/>
              </w:rPr>
              <w:t>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both"/>
            </w:pPr>
            <w:r w:rsidRPr="00985CFF">
              <w:rPr>
                <w:rFonts w:ascii="Times New Roman" w:hAnsi="Times New Roman"/>
                <w:i/>
                <w:sz w:val="28"/>
              </w:rPr>
              <w:t>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both"/>
            </w:pPr>
            <w:r w:rsidRPr="00985CFF">
              <w:rPr>
                <w:rFonts w:ascii="Times New Roman" w:hAnsi="Times New Roman"/>
                <w:i/>
                <w:sz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985CFF" w:rsidRDefault="00D5031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5031F" w:rsidRPr="0012652E" w:rsidTr="00985CFF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both"/>
            </w:pPr>
            <w:r w:rsidRPr="00985CFF">
              <w:rPr>
                <w:rFonts w:ascii="Times New Roman" w:hAnsi="Times New Roman"/>
                <w:i/>
                <w:sz w:val="28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both"/>
            </w:pPr>
            <w:proofErr w:type="spellStart"/>
            <w:r w:rsidRPr="00985CFF">
              <w:rPr>
                <w:rFonts w:ascii="Times New Roman" w:hAnsi="Times New Roman"/>
                <w:i/>
                <w:sz w:val="28"/>
              </w:rPr>
              <w:t>Категорийность</w:t>
            </w:r>
            <w:proofErr w:type="spellEnd"/>
            <w:r w:rsidRPr="00985CFF">
              <w:rPr>
                <w:rFonts w:ascii="Times New Roman" w:hAnsi="Times New Roman"/>
                <w:i/>
                <w:sz w:val="28"/>
              </w:rPr>
              <w:t xml:space="preserve"> СМР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both"/>
            </w:pPr>
            <w:r w:rsidRPr="00985CFF">
              <w:rPr>
                <w:rFonts w:ascii="Times New Roman" w:hAnsi="Times New Roman"/>
                <w:i/>
                <w:sz w:val="28"/>
              </w:rPr>
              <w:t>54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both"/>
            </w:pPr>
            <w:r w:rsidRPr="00985CFF">
              <w:rPr>
                <w:rFonts w:ascii="Times New Roman" w:hAnsi="Times New Roman"/>
                <w:i/>
                <w:sz w:val="28"/>
              </w:rPr>
              <w:t>54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both"/>
            </w:pPr>
            <w:r w:rsidRPr="00985CFF">
              <w:rPr>
                <w:rFonts w:ascii="Times New Roman" w:hAnsi="Times New Roman"/>
                <w:i/>
                <w:sz w:val="28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985CFF" w:rsidRDefault="00D5031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5031F" w:rsidRPr="0012652E" w:rsidTr="00985CFF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both"/>
            </w:pPr>
            <w:r w:rsidRPr="00985CFF">
              <w:rPr>
                <w:rFonts w:ascii="Times New Roman" w:hAnsi="Times New Roman"/>
                <w:i/>
                <w:sz w:val="28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both"/>
            </w:pPr>
            <w:r w:rsidRPr="00985CFF">
              <w:rPr>
                <w:rFonts w:ascii="Times New Roman" w:hAnsi="Times New Roman"/>
                <w:i/>
                <w:sz w:val="28"/>
              </w:rPr>
              <w:t>Увеличение подготовленных специалистов в области менеджмента здравоохранения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both"/>
            </w:pPr>
            <w:r w:rsidRPr="00985CFF">
              <w:rPr>
                <w:rFonts w:ascii="Times New Roman" w:hAnsi="Times New Roman"/>
                <w:i/>
                <w:sz w:val="28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both"/>
            </w:pPr>
            <w:r w:rsidRPr="00985CFF">
              <w:rPr>
                <w:rFonts w:ascii="Times New Roman" w:hAnsi="Times New Roman"/>
                <w:i/>
                <w:sz w:val="28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both"/>
            </w:pPr>
            <w:r w:rsidRPr="00985CFF">
              <w:rPr>
                <w:rFonts w:ascii="Times New Roman" w:hAnsi="Times New Roman"/>
                <w:i/>
                <w:sz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985CFF" w:rsidRDefault="00D5031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5031F" w:rsidRPr="0012652E" w:rsidTr="00985CFF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both"/>
            </w:pPr>
            <w:r w:rsidRPr="00985CFF">
              <w:rPr>
                <w:rFonts w:ascii="Times New Roman" w:hAnsi="Times New Roman"/>
                <w:i/>
                <w:sz w:val="28"/>
              </w:rPr>
              <w:t>5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both"/>
            </w:pPr>
            <w:r w:rsidRPr="00985CFF">
              <w:rPr>
                <w:rFonts w:ascii="Times New Roman" w:hAnsi="Times New Roman"/>
                <w:i/>
                <w:sz w:val="28"/>
              </w:rPr>
              <w:t xml:space="preserve">Внедрение и обучение современным инновационным технологиям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both"/>
            </w:pPr>
            <w:r w:rsidRPr="00985CFF">
              <w:rPr>
                <w:rFonts w:ascii="Times New Roman" w:hAnsi="Times New Roman"/>
                <w:i/>
                <w:sz w:val="28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both"/>
            </w:pPr>
            <w:r w:rsidRPr="00985CFF">
              <w:rPr>
                <w:rFonts w:ascii="Times New Roman" w:hAnsi="Times New Roman"/>
                <w:i/>
                <w:sz w:val="28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both"/>
            </w:pPr>
            <w:r w:rsidRPr="00985CFF">
              <w:rPr>
                <w:rFonts w:ascii="Times New Roman" w:hAnsi="Times New Roman"/>
                <w:i/>
                <w:sz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985CFF" w:rsidRDefault="00D5031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5031F" w:rsidRPr="0012652E" w:rsidTr="00985CFF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both"/>
            </w:pPr>
            <w:r w:rsidRPr="00985CFF">
              <w:rPr>
                <w:rFonts w:ascii="Times New Roman" w:hAnsi="Times New Roman"/>
                <w:i/>
                <w:sz w:val="28"/>
              </w:rPr>
              <w:t>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both"/>
            </w:pPr>
            <w:r w:rsidRPr="00985CFF">
              <w:rPr>
                <w:rFonts w:ascii="Times New Roman" w:hAnsi="Times New Roman"/>
                <w:i/>
                <w:sz w:val="28"/>
              </w:rPr>
              <w:t>Обучение по ИБВДВ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both"/>
            </w:pPr>
            <w:r w:rsidRPr="00985CFF">
              <w:rPr>
                <w:rFonts w:ascii="Times New Roman" w:hAnsi="Times New Roman"/>
                <w:i/>
                <w:sz w:val="28"/>
              </w:rPr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both"/>
            </w:pPr>
            <w:r w:rsidRPr="00985CFF">
              <w:rPr>
                <w:rFonts w:ascii="Times New Roman" w:hAnsi="Times New Roman"/>
                <w:i/>
                <w:sz w:val="28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both"/>
            </w:pPr>
            <w:r w:rsidRPr="00985CFF">
              <w:rPr>
                <w:rFonts w:ascii="Times New Roman" w:hAnsi="Times New Roman"/>
                <w:i/>
                <w:sz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985CFF" w:rsidRDefault="00D5031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i/>
          <w:color w:val="FF0000"/>
          <w:sz w:val="28"/>
        </w:rPr>
      </w:pPr>
    </w:p>
    <w:p w:rsidR="00D5031F" w:rsidRDefault="00D5031F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i/>
          <w:color w:val="FF0000"/>
          <w:sz w:val="28"/>
        </w:rPr>
      </w:pPr>
      <w:r>
        <w:rPr>
          <w:rFonts w:ascii="Times New Roman" w:hAnsi="Times New Roman"/>
          <w:i/>
          <w:color w:val="FF0000"/>
          <w:sz w:val="28"/>
        </w:rPr>
        <w:t>Анализ оснащенности медицинским оборудованием и изделиями медицинского назначения:</w:t>
      </w: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</w:p>
    <w:p w:rsidR="00D5031F" w:rsidRDefault="00D5031F">
      <w:pPr>
        <w:spacing w:after="0" w:line="240" w:lineRule="auto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2.4  SWOT – анализ</w:t>
      </w:r>
    </w:p>
    <w:p w:rsidR="00D5031F" w:rsidRDefault="00D5031F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проблемы, выявленные при проведении SWOT анализа является:</w:t>
      </w:r>
    </w:p>
    <w:p w:rsidR="00D5031F" w:rsidRDefault="00D5031F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Привлечение молодых специалистов узкого профиля</w:t>
      </w:r>
    </w:p>
    <w:p w:rsidR="00D5031F" w:rsidRDefault="00D5031F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Не своевременное обращение населения в медицинскую организацию</w:t>
      </w:r>
    </w:p>
    <w:p w:rsidR="00D5031F" w:rsidRDefault="00D5031F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Большое количество смежных специальностей врачебных кадров.</w:t>
      </w:r>
    </w:p>
    <w:p w:rsidR="00D5031F" w:rsidRDefault="00D5031F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Принимаемые меры для решения проблем:</w:t>
      </w:r>
    </w:p>
    <w:p w:rsidR="00D5031F" w:rsidRDefault="00D5031F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Предоставление льгот специалистам приезжающих в сельскую местность.</w:t>
      </w:r>
    </w:p>
    <w:p w:rsidR="00D5031F" w:rsidRDefault="00D5031F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Посещение ярмарок вакансий при медицинских учебных заведениях</w:t>
      </w:r>
    </w:p>
    <w:p w:rsidR="00D5031F" w:rsidRDefault="00D5031F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Профилактическая работа с населением по разъяснению своевременного лечения заболевания.</w:t>
      </w:r>
    </w:p>
    <w:p w:rsidR="00D5031F" w:rsidRDefault="00D5031F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Повышение и переподготовка специалистов.</w:t>
      </w:r>
    </w:p>
    <w:p w:rsidR="00D5031F" w:rsidRDefault="00D5031F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проведенной работы позволит своевременно достичь оптимальных показателей здоровья населения и способность своевременно и адекватно реагировать на оказание качественных медицинских услуг.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1571"/>
        <w:gridCol w:w="4247"/>
        <w:gridCol w:w="4257"/>
      </w:tblGrid>
      <w:tr w:rsidR="00D5031F" w:rsidRPr="0012652E" w:rsidTr="004D14C4">
        <w:trPr>
          <w:trHeight w:val="41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5031F" w:rsidRDefault="00D5031F" w:rsidP="004D14C4">
            <w:pPr>
              <w:spacing w:after="0"/>
              <w:ind w:left="186" w:hanging="186"/>
              <w:rPr>
                <w:rFonts w:cs="Calibri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5031F" w:rsidRPr="0012652E" w:rsidRDefault="00D5031F" w:rsidP="004D14C4">
            <w:pPr>
              <w:spacing w:after="0" w:line="240" w:lineRule="auto"/>
              <w:ind w:left="186" w:hanging="186"/>
              <w:jc w:val="center"/>
            </w:pPr>
            <w:r>
              <w:rPr>
                <w:rFonts w:ascii="Times New Roman" w:hAnsi="Times New Roman"/>
                <w:b/>
                <w:sz w:val="28"/>
                <w:shd w:val="clear" w:color="auto" w:fill="FAFAFA"/>
              </w:rPr>
              <w:t>Сильные стороны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5031F" w:rsidRPr="0012652E" w:rsidRDefault="00D5031F" w:rsidP="004D14C4">
            <w:pPr>
              <w:spacing w:after="0" w:line="240" w:lineRule="auto"/>
              <w:ind w:left="186" w:hanging="186"/>
              <w:jc w:val="center"/>
            </w:pPr>
            <w:r>
              <w:rPr>
                <w:rFonts w:ascii="Times New Roman" w:hAnsi="Times New Roman"/>
                <w:b/>
                <w:sz w:val="28"/>
                <w:shd w:val="clear" w:color="auto" w:fill="FAFAFA"/>
              </w:rPr>
              <w:t>Слабые стороны</w:t>
            </w:r>
          </w:p>
        </w:tc>
      </w:tr>
      <w:tr w:rsidR="00D5031F" w:rsidRPr="0012652E" w:rsidTr="004D14C4">
        <w:trPr>
          <w:trHeight w:val="427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5031F" w:rsidRPr="0012652E" w:rsidRDefault="00D5031F" w:rsidP="004D14C4">
            <w:pPr>
              <w:spacing w:after="0" w:line="240" w:lineRule="auto"/>
              <w:ind w:left="186" w:hanging="186"/>
              <w:jc w:val="center"/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Клиенты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1. Отсутствие конкуренции из- за отдаленности региона от областного и районного центра.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2. Централизованное водоснабжение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3. Наличие КДУ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4. Проведение компании прикрепления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8.  Естественный прирост.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9. Постоянный спрос среди населения</w:t>
            </w:r>
          </w:p>
          <w:p w:rsidR="00D5031F" w:rsidRPr="0012652E" w:rsidRDefault="00D5031F" w:rsidP="004D14C4">
            <w:pPr>
              <w:spacing w:after="0" w:line="240" w:lineRule="auto"/>
              <w:ind w:left="186" w:hanging="186"/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1. Низкий спрос на платные консультативные и диагностические услуги.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2. Кадровый дефицит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3. Старение населения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4. Отдаленность региона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 xml:space="preserve">5. Отток населения </w:t>
            </w:r>
          </w:p>
          <w:p w:rsidR="00D5031F" w:rsidRPr="0012652E" w:rsidRDefault="00D5031F" w:rsidP="004D14C4">
            <w:pPr>
              <w:spacing w:after="0" w:line="240" w:lineRule="auto"/>
              <w:ind w:left="186" w:hanging="186"/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6. Средний уровень здоровья населения</w:t>
            </w:r>
          </w:p>
        </w:tc>
      </w:tr>
      <w:tr w:rsidR="00D5031F" w:rsidRPr="0012652E" w:rsidTr="004D14C4">
        <w:trPr>
          <w:trHeight w:val="480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5031F" w:rsidRPr="0012652E" w:rsidRDefault="00D5031F" w:rsidP="004D14C4">
            <w:pPr>
              <w:spacing w:after="0" w:line="240" w:lineRule="auto"/>
              <w:ind w:left="186" w:hanging="186"/>
              <w:jc w:val="center"/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Процессы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 xml:space="preserve">1. </w:t>
            </w:r>
            <w:r>
              <w:rPr>
                <w:rFonts w:ascii="Times New Roman" w:hAnsi="Times New Roman"/>
                <w:color w:val="191919"/>
                <w:sz w:val="28"/>
                <w:shd w:val="clear" w:color="auto" w:fill="FFFFFF"/>
              </w:rPr>
              <w:t>Оперативное предоставление результатов диагностических исследований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2. Соблюдение протоколов диагностики и лечения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3. Внедрение дифференцированной системы оплаты труда.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4. Оснащенность компьютерной техникой стационаров.</w:t>
            </w:r>
          </w:p>
          <w:p w:rsidR="00D5031F" w:rsidRPr="0012652E" w:rsidRDefault="00D5031F" w:rsidP="004D14C4">
            <w:pPr>
              <w:spacing w:after="0" w:line="240" w:lineRule="auto"/>
              <w:ind w:left="186" w:hanging="186"/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 xml:space="preserve">1. Низкий коэффициент КЗГ при лечение больных 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2. Отсутствие дорогостоящих методов исследования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3. Морально и физический износ оборудования</w:t>
            </w:r>
          </w:p>
          <w:p w:rsidR="00D5031F" w:rsidRPr="0012652E" w:rsidRDefault="00D5031F" w:rsidP="004D14C4">
            <w:pPr>
              <w:spacing w:after="0" w:line="240" w:lineRule="auto"/>
              <w:ind w:left="186" w:hanging="186"/>
            </w:pPr>
          </w:p>
        </w:tc>
      </w:tr>
      <w:tr w:rsidR="00D5031F" w:rsidRPr="0012652E" w:rsidTr="004D14C4">
        <w:trPr>
          <w:trHeight w:val="785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5031F" w:rsidRPr="0012652E" w:rsidRDefault="00D5031F" w:rsidP="004D14C4">
            <w:pPr>
              <w:spacing w:after="0" w:line="240" w:lineRule="auto"/>
              <w:ind w:left="186" w:hanging="186"/>
              <w:jc w:val="center"/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Обучение и развитие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1. Повышение квалификации кадров организациях постдипломного образования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lastRenderedPageBreak/>
              <w:t>2. Наличие смежных специальностей кадров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</w:p>
          <w:p w:rsidR="00D5031F" w:rsidRPr="0012652E" w:rsidRDefault="00D5031F" w:rsidP="004D14C4">
            <w:pPr>
              <w:spacing w:after="0" w:line="240" w:lineRule="auto"/>
              <w:ind w:left="186" w:hanging="186"/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lastRenderedPageBreak/>
              <w:t xml:space="preserve">1. Кадровый состав врачей со стажем менее 5 лет. 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 xml:space="preserve">2. Отсутствие возможности </w:t>
            </w:r>
            <w:r>
              <w:rPr>
                <w:rFonts w:ascii="Times New Roman" w:hAnsi="Times New Roman"/>
                <w:sz w:val="28"/>
                <w:shd w:val="clear" w:color="auto" w:fill="FAFAFA"/>
              </w:rPr>
              <w:lastRenderedPageBreak/>
              <w:t>переподготовки для смежной специальности</w:t>
            </w:r>
          </w:p>
          <w:p w:rsidR="00D5031F" w:rsidRPr="0012652E" w:rsidRDefault="00D5031F" w:rsidP="004D14C4">
            <w:pPr>
              <w:spacing w:after="0" w:line="240" w:lineRule="auto"/>
              <w:ind w:left="186" w:hanging="186"/>
            </w:pPr>
          </w:p>
        </w:tc>
      </w:tr>
      <w:tr w:rsidR="00D5031F" w:rsidRPr="0012652E" w:rsidTr="004D14C4">
        <w:trPr>
          <w:trHeight w:val="922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5031F" w:rsidRPr="0012652E" w:rsidRDefault="00D5031F" w:rsidP="004D14C4">
            <w:pPr>
              <w:spacing w:after="0" w:line="240" w:lineRule="auto"/>
              <w:ind w:left="186" w:hanging="186"/>
              <w:jc w:val="center"/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lastRenderedPageBreak/>
              <w:t>Финансы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1. Наличие внутреннего финансового аудита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2. Наличие квалифицированных кадров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3. Государственное финансирование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4. Наличие информационных систем  1С бухгалтерия. интернет - банкинг, ЕССО,  СУМТ, АПП, СОНО.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5. Отсутствие кредиторской и дебиторской задолженности</w:t>
            </w:r>
          </w:p>
          <w:p w:rsidR="00D5031F" w:rsidRPr="0012652E" w:rsidRDefault="00D5031F" w:rsidP="004D14C4">
            <w:pPr>
              <w:spacing w:after="0" w:line="240" w:lineRule="auto"/>
              <w:ind w:left="186" w:hanging="186"/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 xml:space="preserve">1. </w:t>
            </w:r>
            <w:r>
              <w:rPr>
                <w:rFonts w:ascii="Times New Roman" w:hAnsi="Times New Roman"/>
                <w:color w:val="191919"/>
                <w:sz w:val="28"/>
                <w:shd w:val="clear" w:color="auto" w:fill="FFFFFF"/>
              </w:rPr>
              <w:t>Низкая добавленная стоимость на медицинские услуги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2. Низкая стоимость платных услуг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3. Авансовое финансирование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</w:p>
          <w:p w:rsidR="00D5031F" w:rsidRPr="0012652E" w:rsidRDefault="00D5031F" w:rsidP="004D14C4">
            <w:pPr>
              <w:spacing w:after="0" w:line="240" w:lineRule="auto"/>
              <w:ind w:left="186" w:hanging="186"/>
            </w:pPr>
          </w:p>
        </w:tc>
      </w:tr>
      <w:tr w:rsidR="00D5031F" w:rsidRPr="0012652E" w:rsidTr="004D14C4">
        <w:trPr>
          <w:trHeight w:val="327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5031F" w:rsidRDefault="00D5031F" w:rsidP="004D14C4">
            <w:pPr>
              <w:spacing w:after="0" w:line="240" w:lineRule="auto"/>
              <w:ind w:left="186" w:hanging="186"/>
              <w:jc w:val="center"/>
              <w:rPr>
                <w:rFonts w:cs="Calibri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5031F" w:rsidRPr="0012652E" w:rsidRDefault="00D5031F" w:rsidP="004D14C4">
            <w:pPr>
              <w:spacing w:after="0" w:line="240" w:lineRule="auto"/>
              <w:ind w:left="186" w:hanging="186"/>
              <w:jc w:val="center"/>
            </w:pPr>
            <w:r>
              <w:rPr>
                <w:rFonts w:ascii="Times New Roman" w:hAnsi="Times New Roman"/>
                <w:b/>
                <w:sz w:val="28"/>
                <w:shd w:val="clear" w:color="auto" w:fill="FAFAFA"/>
              </w:rPr>
              <w:t>Возможности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5031F" w:rsidRPr="0012652E" w:rsidRDefault="00D5031F" w:rsidP="004D14C4">
            <w:pPr>
              <w:spacing w:after="0" w:line="240" w:lineRule="auto"/>
              <w:ind w:left="186" w:hanging="186"/>
              <w:jc w:val="center"/>
            </w:pPr>
            <w:r>
              <w:rPr>
                <w:rFonts w:ascii="Times New Roman" w:hAnsi="Times New Roman"/>
                <w:b/>
                <w:sz w:val="28"/>
                <w:shd w:val="clear" w:color="auto" w:fill="FAFAFA"/>
              </w:rPr>
              <w:t>Угрозы</w:t>
            </w:r>
          </w:p>
        </w:tc>
      </w:tr>
      <w:tr w:rsidR="00D5031F" w:rsidRPr="0012652E" w:rsidTr="004D14C4">
        <w:trPr>
          <w:trHeight w:val="922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5031F" w:rsidRPr="0012652E" w:rsidRDefault="00D5031F" w:rsidP="004D14C4">
            <w:pPr>
              <w:spacing w:after="0" w:line="240" w:lineRule="auto"/>
              <w:ind w:left="186" w:hanging="186"/>
              <w:jc w:val="center"/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Клиенты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1.Потребность в педиатре, акушер- гинекологе, инфекционисте.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2. Приобретение современного медицинского оборудования расширение КДУ.</w:t>
            </w:r>
          </w:p>
          <w:p w:rsidR="00D5031F" w:rsidRPr="0012652E" w:rsidRDefault="00D5031F" w:rsidP="004D14C4">
            <w:pPr>
              <w:spacing w:after="0" w:line="240" w:lineRule="auto"/>
              <w:ind w:left="186" w:hanging="186"/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1. Наличие обоснованных жалоб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2. Миграция сельского населения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3. Не своевременное обращение пациентов</w:t>
            </w:r>
          </w:p>
          <w:p w:rsidR="00D5031F" w:rsidRPr="0012652E" w:rsidRDefault="00D5031F" w:rsidP="004D14C4">
            <w:pPr>
              <w:spacing w:after="0" w:line="240" w:lineRule="auto"/>
              <w:ind w:left="186" w:hanging="186"/>
            </w:pPr>
          </w:p>
        </w:tc>
      </w:tr>
      <w:tr w:rsidR="00D5031F" w:rsidRPr="0012652E" w:rsidTr="004D14C4">
        <w:trPr>
          <w:trHeight w:val="922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5031F" w:rsidRPr="0012652E" w:rsidRDefault="00D5031F" w:rsidP="004D14C4">
            <w:pPr>
              <w:spacing w:after="0" w:line="240" w:lineRule="auto"/>
              <w:ind w:left="186" w:hanging="186"/>
              <w:jc w:val="center"/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Процессы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 xml:space="preserve">1. Идентификация пациента 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2. Укрепление материально технической базы.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3. Конкурентно способность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4. Улучшение условий труда</w:t>
            </w:r>
          </w:p>
          <w:p w:rsidR="00D5031F" w:rsidRPr="0012652E" w:rsidRDefault="00D5031F" w:rsidP="004D14C4">
            <w:pPr>
              <w:spacing w:after="0" w:line="240" w:lineRule="auto"/>
              <w:ind w:left="186" w:hanging="186"/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1. Появление новых конкурентов из числа частных клиник и кабинетов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2. Изменения нормативно правовой базы РК в области здравоохранения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3. Профессиональное выгорание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4. Нарушение протоколов диагностики и лечения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5. Повышенная нагрузка врачебных кадров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6. Поздняя диагностика</w:t>
            </w:r>
          </w:p>
          <w:p w:rsidR="00D5031F" w:rsidRPr="0012652E" w:rsidRDefault="00D5031F" w:rsidP="004D14C4">
            <w:pPr>
              <w:spacing w:after="0" w:line="240" w:lineRule="auto"/>
              <w:ind w:left="186" w:hanging="186"/>
            </w:pPr>
          </w:p>
        </w:tc>
      </w:tr>
      <w:tr w:rsidR="00D5031F" w:rsidRPr="0012652E" w:rsidTr="004D14C4">
        <w:trPr>
          <w:trHeight w:val="922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5031F" w:rsidRPr="0012652E" w:rsidRDefault="00D5031F" w:rsidP="004D14C4">
            <w:pPr>
              <w:spacing w:after="0" w:line="240" w:lineRule="auto"/>
              <w:ind w:left="186" w:hanging="186"/>
              <w:jc w:val="center"/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Обучение и развитие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 xml:space="preserve">1. </w:t>
            </w:r>
            <w:r>
              <w:rPr>
                <w:rFonts w:ascii="Times New Roman" w:hAnsi="Times New Roman"/>
                <w:color w:val="191919"/>
                <w:sz w:val="28"/>
                <w:shd w:val="clear" w:color="auto" w:fill="FFFFFF"/>
              </w:rPr>
              <w:t xml:space="preserve">сотрудничество с ведущими  учеными медицинских научных центров и клиник 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2. Подписка на известный научны медицинские издания</w:t>
            </w:r>
          </w:p>
          <w:p w:rsidR="00D5031F" w:rsidRPr="0012652E" w:rsidRDefault="00D5031F" w:rsidP="004D14C4">
            <w:pPr>
              <w:spacing w:after="0" w:line="240" w:lineRule="auto"/>
              <w:ind w:left="186" w:hanging="186"/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3. Обучение технике безопасности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1. Не соблюдение техники безопасности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2. Текучесть кадров</w:t>
            </w:r>
          </w:p>
          <w:p w:rsidR="00D5031F" w:rsidRPr="0012652E" w:rsidRDefault="00D5031F" w:rsidP="004D14C4">
            <w:pPr>
              <w:spacing w:after="0" w:line="240" w:lineRule="auto"/>
              <w:ind w:left="186" w:hanging="186"/>
            </w:pPr>
          </w:p>
        </w:tc>
      </w:tr>
      <w:tr w:rsidR="00D5031F" w:rsidRPr="0012652E" w:rsidTr="004D14C4">
        <w:trPr>
          <w:trHeight w:val="922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5031F" w:rsidRPr="0012652E" w:rsidRDefault="00D5031F" w:rsidP="004D14C4">
            <w:pPr>
              <w:spacing w:after="0" w:line="240" w:lineRule="auto"/>
              <w:ind w:left="186" w:hanging="186"/>
              <w:jc w:val="center"/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lastRenderedPageBreak/>
              <w:t>Финансы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 xml:space="preserve">1. </w:t>
            </w:r>
            <w:r>
              <w:rPr>
                <w:rFonts w:ascii="Times New Roman" w:hAnsi="Times New Roman"/>
                <w:sz w:val="28"/>
              </w:rPr>
              <w:t>Устойчивое финансирование из государственного бюджета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2. Соблюдение НПА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3. Своевременное проведение финансового аудита</w:t>
            </w:r>
          </w:p>
          <w:p w:rsidR="00D5031F" w:rsidRPr="0012652E" w:rsidRDefault="00D5031F" w:rsidP="004D14C4">
            <w:pPr>
              <w:spacing w:after="0" w:line="240" w:lineRule="auto"/>
              <w:ind w:left="186" w:hanging="186"/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 xml:space="preserve">1. Рост цен поставщиков оборудования и расходных материалов, </w:t>
            </w:r>
            <w:proofErr w:type="spellStart"/>
            <w:r>
              <w:rPr>
                <w:rFonts w:ascii="Times New Roman" w:hAnsi="Times New Roman"/>
                <w:sz w:val="28"/>
                <w:shd w:val="clear" w:color="auto" w:fill="FAFAFA"/>
              </w:rPr>
              <w:t>лс</w:t>
            </w:r>
            <w:proofErr w:type="spellEnd"/>
            <w:r>
              <w:rPr>
                <w:rFonts w:ascii="Times New Roman" w:hAnsi="Times New Roman"/>
                <w:sz w:val="28"/>
                <w:shd w:val="clear" w:color="auto" w:fill="FAFAFA"/>
              </w:rPr>
              <w:t>.</w:t>
            </w:r>
          </w:p>
          <w:p w:rsidR="00D5031F" w:rsidRDefault="00D5031F" w:rsidP="004D14C4">
            <w:pPr>
              <w:spacing w:after="0" w:line="240" w:lineRule="auto"/>
              <w:ind w:left="186" w:hanging="186"/>
              <w:rPr>
                <w:rFonts w:ascii="Times New Roman" w:hAnsi="Times New Roman"/>
                <w:sz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>2.  Изменение нормативно правовой базы законодательства РК в области здравоохранения.</w:t>
            </w:r>
          </w:p>
          <w:p w:rsidR="00D5031F" w:rsidRPr="0012652E" w:rsidRDefault="00D5031F" w:rsidP="004D14C4">
            <w:pPr>
              <w:spacing w:after="0" w:line="240" w:lineRule="auto"/>
              <w:ind w:left="186" w:hanging="186"/>
            </w:pPr>
            <w:r>
              <w:rPr>
                <w:rFonts w:ascii="Times New Roman" w:hAnsi="Times New Roman"/>
                <w:sz w:val="28"/>
                <w:shd w:val="clear" w:color="auto" w:fill="FAFAFA"/>
              </w:rPr>
              <w:t xml:space="preserve">3. </w:t>
            </w:r>
            <w:r>
              <w:rPr>
                <w:rFonts w:ascii="Helvetica" w:hAnsi="Helvetica" w:cs="Helvetica"/>
                <w:color w:val="555555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В случае невыполнения государственного заказа (или некачественного выполнения) финансирование не производится либо производиться не полностью</w:t>
            </w:r>
          </w:p>
        </w:tc>
      </w:tr>
    </w:tbl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</w:p>
    <w:p w:rsidR="00D5031F" w:rsidRDefault="00D5031F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</w:rPr>
      </w:pPr>
    </w:p>
    <w:p w:rsidR="00D5031F" w:rsidRDefault="00D5031F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2.5 Анализ управления рисками</w:t>
      </w:r>
    </w:p>
    <w:p w:rsidR="00D5031F" w:rsidRDefault="00D5031F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115" w:type="dxa"/>
        <w:tblCellMar>
          <w:left w:w="10" w:type="dxa"/>
          <w:right w:w="10" w:type="dxa"/>
        </w:tblCellMar>
        <w:tblLook w:val="00A0"/>
      </w:tblPr>
      <w:tblGrid>
        <w:gridCol w:w="8"/>
        <w:gridCol w:w="1673"/>
        <w:gridCol w:w="1881"/>
        <w:gridCol w:w="1822"/>
        <w:gridCol w:w="1742"/>
        <w:gridCol w:w="1670"/>
        <w:gridCol w:w="1323"/>
      </w:tblGrid>
      <w:tr w:rsidR="00D5031F" w:rsidRPr="0012652E">
        <w:trPr>
          <w:trHeight w:val="30"/>
        </w:trPr>
        <w:tc>
          <w:tcPr>
            <w:tcW w:w="158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возможного риска</w:t>
            </w:r>
          </w:p>
        </w:tc>
        <w:tc>
          <w:tcPr>
            <w:tcW w:w="177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Цель, на которую может повлиять данный риск</w:t>
            </w:r>
          </w:p>
        </w:tc>
        <w:tc>
          <w:tcPr>
            <w:tcW w:w="172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Возможные последствия в случае непринятия мер по управлению рисками</w:t>
            </w:r>
          </w:p>
        </w:tc>
        <w:tc>
          <w:tcPr>
            <w:tcW w:w="164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Запланированные мероприятия по управлению рисками</w:t>
            </w:r>
          </w:p>
        </w:tc>
        <w:tc>
          <w:tcPr>
            <w:tcW w:w="157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 исполнение мероприятий по управлению рисками</w:t>
            </w:r>
          </w:p>
        </w:tc>
        <w:tc>
          <w:tcPr>
            <w:tcW w:w="12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Причины  неисполнения</w:t>
            </w:r>
          </w:p>
        </w:tc>
      </w:tr>
      <w:tr w:rsidR="00D5031F" w:rsidRPr="0012652E">
        <w:trPr>
          <w:trHeight w:val="30"/>
        </w:trPr>
        <w:tc>
          <w:tcPr>
            <w:tcW w:w="158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5031F" w:rsidRPr="0012652E">
        <w:trPr>
          <w:trHeight w:val="30"/>
        </w:trPr>
        <w:tc>
          <w:tcPr>
            <w:tcW w:w="9553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Внешние риски </w:t>
            </w:r>
          </w:p>
        </w:tc>
      </w:tr>
      <w:tr w:rsidR="00D5031F" w:rsidRPr="0012652E">
        <w:trPr>
          <w:trHeight w:val="30"/>
        </w:trPr>
        <w:tc>
          <w:tcPr>
            <w:tcW w:w="158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sz w:val="24"/>
                <w:szCs w:val="24"/>
              </w:rPr>
              <w:t>Социально правовые риски, дефицит финансовых средств</w:t>
            </w:r>
          </w:p>
        </w:tc>
        <w:tc>
          <w:tcPr>
            <w:tcW w:w="177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sz w:val="24"/>
                <w:szCs w:val="24"/>
              </w:rPr>
              <w:t>Финансовая стабильность</w:t>
            </w:r>
          </w:p>
        </w:tc>
        <w:tc>
          <w:tcPr>
            <w:tcW w:w="172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sz w:val="24"/>
                <w:szCs w:val="24"/>
              </w:rPr>
              <w:t>Задержка выплат, снижение мотивации, снижение текущих затрат на повышение материальной базы</w:t>
            </w:r>
          </w:p>
        </w:tc>
        <w:tc>
          <w:tcPr>
            <w:tcW w:w="164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sz w:val="24"/>
                <w:szCs w:val="24"/>
              </w:rPr>
              <w:t xml:space="preserve">Развитие новых направлений деятельности "Расширение спектров оказываемых услуг. Увеличение объемов услуг оказанных в рамках ГОБМП и на платной основе. Создание профессиональной команды. </w:t>
            </w:r>
          </w:p>
        </w:tc>
        <w:tc>
          <w:tcPr>
            <w:tcW w:w="157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sz w:val="24"/>
                <w:szCs w:val="24"/>
              </w:rPr>
              <w:t xml:space="preserve">Пересмотр прейскуранта по платным услугам, Увеличение количества КДУ </w:t>
            </w:r>
          </w:p>
        </w:tc>
        <w:tc>
          <w:tcPr>
            <w:tcW w:w="12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5031F" w:rsidRPr="0012652E">
        <w:trPr>
          <w:trHeight w:val="30"/>
        </w:trPr>
        <w:tc>
          <w:tcPr>
            <w:tcW w:w="9553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Внутренние риски</w:t>
            </w:r>
          </w:p>
        </w:tc>
      </w:tr>
      <w:tr w:rsidR="00D5031F" w:rsidRPr="0012652E">
        <w:trPr>
          <w:trHeight w:val="30"/>
        </w:trPr>
        <w:tc>
          <w:tcPr>
            <w:tcW w:w="158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C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5031F" w:rsidRPr="004D14C4" w:rsidRDefault="00D503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31F" w:rsidRPr="004D14C4" w:rsidRDefault="00D503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31F" w:rsidRPr="004D14C4" w:rsidRDefault="00D503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31F" w:rsidRPr="004D14C4" w:rsidRDefault="00D5031F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4D14C4">
              <w:rPr>
                <w:rFonts w:ascii="Times New Roman" w:hAnsi="Times New Roman"/>
                <w:sz w:val="24"/>
                <w:szCs w:val="24"/>
              </w:rPr>
              <w:t>Риски</w:t>
            </w:r>
            <w:proofErr w:type="gramEnd"/>
            <w:r w:rsidRPr="004D14C4">
              <w:rPr>
                <w:rFonts w:ascii="Times New Roman" w:hAnsi="Times New Roman"/>
                <w:sz w:val="24"/>
                <w:szCs w:val="24"/>
              </w:rPr>
              <w:t xml:space="preserve"> связанные с управлением</w:t>
            </w:r>
          </w:p>
        </w:tc>
        <w:tc>
          <w:tcPr>
            <w:tcW w:w="177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31F" w:rsidRPr="004D14C4" w:rsidRDefault="00D503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31F" w:rsidRPr="004D14C4" w:rsidRDefault="00D503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31F" w:rsidRPr="004D14C4" w:rsidRDefault="00D5031F">
            <w:pPr>
              <w:spacing w:after="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sz w:val="24"/>
                <w:szCs w:val="24"/>
              </w:rPr>
              <w:t>Обеспечение кадрами, Финансовая устойчивость предприятия.</w:t>
            </w:r>
            <w:r w:rsidRPr="004D14C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31F" w:rsidRPr="004D14C4" w:rsidRDefault="00D503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31F" w:rsidRPr="004D14C4" w:rsidRDefault="00D503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31F" w:rsidRPr="004D14C4" w:rsidRDefault="00D5031F">
            <w:pPr>
              <w:spacing w:after="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sz w:val="24"/>
                <w:szCs w:val="24"/>
              </w:rPr>
              <w:t xml:space="preserve">Нехватка и текучесть кадров, Показатели </w:t>
            </w:r>
            <w:proofErr w:type="spellStart"/>
            <w:r w:rsidRPr="004D14C4">
              <w:rPr>
                <w:rFonts w:ascii="Times New Roman" w:hAnsi="Times New Roman"/>
                <w:sz w:val="24"/>
                <w:szCs w:val="24"/>
              </w:rPr>
              <w:t>финасово</w:t>
            </w:r>
            <w:proofErr w:type="spellEnd"/>
            <w:r w:rsidRPr="004D1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14C4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4D14C4">
              <w:rPr>
                <w:rFonts w:ascii="Times New Roman" w:hAnsi="Times New Roman"/>
                <w:sz w:val="24"/>
                <w:szCs w:val="24"/>
              </w:rPr>
              <w:t>кономически рентабельности предприятия. снижение доходности медицинских услуг</w:t>
            </w:r>
            <w:r w:rsidRPr="004D14C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4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C4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  <w:p w:rsidR="00D5031F" w:rsidRPr="004D14C4" w:rsidRDefault="00D503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31F" w:rsidRPr="004D14C4" w:rsidRDefault="00D5031F">
            <w:pPr>
              <w:spacing w:after="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sz w:val="24"/>
                <w:szCs w:val="24"/>
              </w:rPr>
              <w:t>Обучение и подготовка руководящего состава по менеджменту. Обучение и подготовка медицинского персонала. Сертификация работников. Проведение инструктажа на рабочем месте.</w:t>
            </w:r>
          </w:p>
        </w:tc>
        <w:tc>
          <w:tcPr>
            <w:tcW w:w="157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31F" w:rsidRPr="004D14C4" w:rsidRDefault="00D503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31F" w:rsidRPr="004D14C4" w:rsidRDefault="00D503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31F" w:rsidRPr="004D14C4" w:rsidRDefault="00D503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31F" w:rsidRPr="004D14C4" w:rsidRDefault="00D5031F">
            <w:pPr>
              <w:spacing w:after="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sz w:val="24"/>
                <w:szCs w:val="24"/>
              </w:rPr>
              <w:t xml:space="preserve">Участие в ярмарке вакансий по привлечение специалистов. </w:t>
            </w:r>
            <w:r w:rsidRPr="004D14C4">
              <w:rPr>
                <w:rFonts w:ascii="Times New Roman" w:hAnsi="Times New Roman"/>
                <w:sz w:val="24"/>
                <w:szCs w:val="24"/>
              </w:rPr>
              <w:br/>
              <w:t>Проведение финансового аудита</w:t>
            </w:r>
          </w:p>
        </w:tc>
        <w:tc>
          <w:tcPr>
            <w:tcW w:w="12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</w:tr>
      <w:tr w:rsidR="00D5031F" w:rsidRPr="0012652E">
        <w:trPr>
          <w:gridBefore w:val="1"/>
          <w:trHeight w:val="30"/>
        </w:trPr>
        <w:tc>
          <w:tcPr>
            <w:tcW w:w="15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sz w:val="24"/>
                <w:szCs w:val="24"/>
              </w:rPr>
              <w:lastRenderedPageBreak/>
              <w:t>Медицинские риски</w:t>
            </w:r>
            <w:proofErr w:type="gramStart"/>
            <w:r w:rsidRPr="004D14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D1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14C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D14C4">
              <w:rPr>
                <w:rFonts w:ascii="Times New Roman" w:hAnsi="Times New Roman"/>
                <w:sz w:val="24"/>
                <w:szCs w:val="24"/>
              </w:rPr>
              <w:t xml:space="preserve">вязанные с </w:t>
            </w:r>
            <w:proofErr w:type="spellStart"/>
            <w:r w:rsidRPr="004D14C4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4D14C4">
              <w:rPr>
                <w:rFonts w:ascii="Times New Roman" w:hAnsi="Times New Roman"/>
                <w:sz w:val="24"/>
                <w:szCs w:val="24"/>
              </w:rPr>
              <w:t xml:space="preserve"> - правовой ответственностью</w:t>
            </w:r>
          </w:p>
        </w:tc>
        <w:tc>
          <w:tcPr>
            <w:tcW w:w="177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sz w:val="24"/>
                <w:szCs w:val="24"/>
              </w:rPr>
              <w:t>Наличие жалоб пациентов</w:t>
            </w:r>
            <w:proofErr w:type="gramStart"/>
            <w:r w:rsidRPr="004D14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D1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14C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D14C4">
              <w:rPr>
                <w:rFonts w:ascii="Times New Roman" w:hAnsi="Times New Roman"/>
                <w:sz w:val="24"/>
                <w:szCs w:val="24"/>
              </w:rPr>
              <w:t>етальность, здоровье населения</w:t>
            </w:r>
          </w:p>
        </w:tc>
        <w:tc>
          <w:tcPr>
            <w:tcW w:w="172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sz w:val="24"/>
                <w:szCs w:val="24"/>
              </w:rPr>
              <w:t>Летальность</w:t>
            </w:r>
            <w:proofErr w:type="gramStart"/>
            <w:r w:rsidRPr="004D14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D1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14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4D14C4">
              <w:rPr>
                <w:rFonts w:ascii="Times New Roman" w:hAnsi="Times New Roman"/>
                <w:sz w:val="24"/>
                <w:szCs w:val="24"/>
              </w:rPr>
              <w:t>аличие обоснованных жалоб.</w:t>
            </w:r>
          </w:p>
        </w:tc>
        <w:tc>
          <w:tcPr>
            <w:tcW w:w="164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sz w:val="24"/>
                <w:szCs w:val="24"/>
              </w:rPr>
              <w:t>Соблюдение законов НПА РК, протоколов диагностики и лечения заболеваний.</w:t>
            </w:r>
          </w:p>
        </w:tc>
        <w:tc>
          <w:tcPr>
            <w:tcW w:w="157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sz w:val="24"/>
                <w:szCs w:val="24"/>
              </w:rPr>
              <w:t xml:space="preserve">Проведение семинарских занятий по изучению НПБ, Повышение квалификации кадров, контроль со стороны службу внутреннего аудита, службы поддержки пациентов. </w:t>
            </w:r>
          </w:p>
        </w:tc>
        <w:tc>
          <w:tcPr>
            <w:tcW w:w="12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5031F" w:rsidRPr="0012652E">
        <w:trPr>
          <w:gridBefore w:val="1"/>
          <w:trHeight w:val="30"/>
        </w:trPr>
        <w:tc>
          <w:tcPr>
            <w:tcW w:w="15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4D14C4">
              <w:rPr>
                <w:rFonts w:ascii="Times New Roman" w:hAnsi="Times New Roman"/>
                <w:sz w:val="24"/>
                <w:szCs w:val="24"/>
              </w:rPr>
              <w:t>Риски</w:t>
            </w:r>
            <w:proofErr w:type="gramEnd"/>
            <w:r w:rsidRPr="004D14C4">
              <w:rPr>
                <w:rFonts w:ascii="Times New Roman" w:hAnsi="Times New Roman"/>
                <w:sz w:val="24"/>
                <w:szCs w:val="24"/>
              </w:rPr>
              <w:t xml:space="preserve"> связанные с угрозой здоровью медицинских работников</w:t>
            </w:r>
          </w:p>
        </w:tc>
        <w:tc>
          <w:tcPr>
            <w:tcW w:w="177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sz w:val="24"/>
                <w:szCs w:val="24"/>
              </w:rPr>
              <w:t xml:space="preserve">Оказание квалифицированной медицинской помощи, </w:t>
            </w:r>
          </w:p>
        </w:tc>
        <w:tc>
          <w:tcPr>
            <w:tcW w:w="172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sz w:val="24"/>
                <w:szCs w:val="24"/>
              </w:rPr>
              <w:t>Развитие внутрибольничной инфекции, возникновение профессионального заболевания, травматизм, летальный исход.</w:t>
            </w:r>
          </w:p>
        </w:tc>
        <w:tc>
          <w:tcPr>
            <w:tcW w:w="164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sz w:val="24"/>
                <w:szCs w:val="24"/>
              </w:rPr>
              <w:t xml:space="preserve">Соблюдение инструкций по ТБ, </w:t>
            </w:r>
            <w:proofErr w:type="spellStart"/>
            <w:r w:rsidRPr="004D14C4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4D14C4">
              <w:rPr>
                <w:rFonts w:ascii="Times New Roman" w:hAnsi="Times New Roman"/>
                <w:sz w:val="24"/>
                <w:szCs w:val="24"/>
              </w:rPr>
              <w:t xml:space="preserve"> режима. Проведение семинаров и аттестация персонала. Соблюдение мер личной гигиены. </w:t>
            </w:r>
          </w:p>
        </w:tc>
        <w:tc>
          <w:tcPr>
            <w:tcW w:w="157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sz w:val="24"/>
                <w:szCs w:val="24"/>
              </w:rPr>
              <w:t>Проведение семинаров, изучение инструкций по ТБ, соблюдение сан</w:t>
            </w:r>
            <w:proofErr w:type="gramStart"/>
            <w:r w:rsidRPr="004D14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D1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14C4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4D14C4">
              <w:rPr>
                <w:rFonts w:ascii="Times New Roman" w:hAnsi="Times New Roman"/>
                <w:sz w:val="24"/>
                <w:szCs w:val="24"/>
              </w:rPr>
              <w:t>пид</w:t>
            </w:r>
            <w:proofErr w:type="spellEnd"/>
            <w:r w:rsidRPr="004D14C4">
              <w:rPr>
                <w:rFonts w:ascii="Times New Roman" w:hAnsi="Times New Roman"/>
                <w:sz w:val="24"/>
                <w:szCs w:val="24"/>
              </w:rPr>
              <w:t>. режима.</w:t>
            </w:r>
          </w:p>
        </w:tc>
        <w:tc>
          <w:tcPr>
            <w:tcW w:w="12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5031F" w:rsidRPr="0012652E">
        <w:trPr>
          <w:gridBefore w:val="1"/>
          <w:trHeight w:val="30"/>
        </w:trPr>
        <w:tc>
          <w:tcPr>
            <w:tcW w:w="15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sz w:val="24"/>
                <w:szCs w:val="24"/>
              </w:rPr>
              <w:t xml:space="preserve">Высокая текучесть кадров, Не благоприятная </w:t>
            </w:r>
            <w:r w:rsidRPr="004D14C4">
              <w:rPr>
                <w:rFonts w:ascii="Times New Roman" w:hAnsi="Times New Roman"/>
                <w:sz w:val="24"/>
                <w:szCs w:val="24"/>
              </w:rPr>
              <w:lastRenderedPageBreak/>
              <w:t>атмосфера в коллективе</w:t>
            </w:r>
          </w:p>
        </w:tc>
        <w:tc>
          <w:tcPr>
            <w:tcW w:w="177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sz w:val="24"/>
                <w:szCs w:val="24"/>
              </w:rPr>
              <w:lastRenderedPageBreak/>
              <w:t>Имидж организации</w:t>
            </w:r>
          </w:p>
        </w:tc>
        <w:tc>
          <w:tcPr>
            <w:tcW w:w="172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sz w:val="24"/>
                <w:szCs w:val="24"/>
              </w:rPr>
              <w:t xml:space="preserve">Нагрузка на специалистов, конфликты, снижение </w:t>
            </w:r>
            <w:r w:rsidRPr="004D14C4">
              <w:rPr>
                <w:rFonts w:ascii="Times New Roman" w:hAnsi="Times New Roman"/>
                <w:sz w:val="24"/>
                <w:szCs w:val="24"/>
              </w:rPr>
              <w:lastRenderedPageBreak/>
              <w:t>имиджа</w:t>
            </w:r>
          </w:p>
        </w:tc>
        <w:tc>
          <w:tcPr>
            <w:tcW w:w="164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Мотивация сотрудников, повышение корпоративной </w:t>
            </w:r>
            <w:r w:rsidRPr="004D14C4">
              <w:rPr>
                <w:rFonts w:ascii="Times New Roman" w:hAnsi="Times New Roman"/>
                <w:sz w:val="24"/>
                <w:szCs w:val="24"/>
              </w:rPr>
              <w:lastRenderedPageBreak/>
              <w:t>этики, Активное участие в общественной жизни региона</w:t>
            </w:r>
          </w:p>
        </w:tc>
        <w:tc>
          <w:tcPr>
            <w:tcW w:w="157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Мотивация сотрудников, повышение корпоративной </w:t>
            </w:r>
            <w:r w:rsidRPr="004D14C4">
              <w:rPr>
                <w:rFonts w:ascii="Times New Roman" w:hAnsi="Times New Roman"/>
                <w:sz w:val="24"/>
                <w:szCs w:val="24"/>
              </w:rPr>
              <w:lastRenderedPageBreak/>
              <w:t>этики, Активное участие в общественной жизни региона</w:t>
            </w:r>
          </w:p>
        </w:tc>
        <w:tc>
          <w:tcPr>
            <w:tcW w:w="12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5031F" w:rsidRPr="0012652E">
        <w:trPr>
          <w:gridBefore w:val="1"/>
          <w:trHeight w:val="30"/>
        </w:trPr>
        <w:tc>
          <w:tcPr>
            <w:tcW w:w="15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sz w:val="24"/>
                <w:szCs w:val="24"/>
              </w:rPr>
              <w:lastRenderedPageBreak/>
              <w:t>Прочие риски</w:t>
            </w:r>
          </w:p>
        </w:tc>
        <w:tc>
          <w:tcPr>
            <w:tcW w:w="177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sz w:val="24"/>
                <w:szCs w:val="24"/>
              </w:rPr>
              <w:t>Предоставление медпомощи, состояние материально технической базы предприятия,</w:t>
            </w:r>
          </w:p>
        </w:tc>
        <w:tc>
          <w:tcPr>
            <w:tcW w:w="172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sz w:val="24"/>
                <w:szCs w:val="24"/>
              </w:rPr>
              <w:t>Вред здоровью, разрушение материально-технической базы.</w:t>
            </w:r>
          </w:p>
        </w:tc>
        <w:tc>
          <w:tcPr>
            <w:tcW w:w="164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sz w:val="24"/>
                <w:szCs w:val="24"/>
              </w:rPr>
              <w:t>Соблюдение по ТБ. Проверка технического состояния оборудования. Обеспечение индивидуальными средствами защиты. Организация круглосуточной охраны и видео наблюдения.</w:t>
            </w:r>
          </w:p>
        </w:tc>
        <w:tc>
          <w:tcPr>
            <w:tcW w:w="157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0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sz w:val="24"/>
                <w:szCs w:val="24"/>
              </w:rPr>
              <w:t>Обучение по  ТБ и охране труда</w:t>
            </w:r>
            <w:proofErr w:type="gramStart"/>
            <w:r w:rsidRPr="004D14C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D14C4">
              <w:rPr>
                <w:rFonts w:ascii="Times New Roman" w:hAnsi="Times New Roman"/>
                <w:sz w:val="24"/>
                <w:szCs w:val="24"/>
              </w:rPr>
              <w:t xml:space="preserve"> ГО и  АТО, организация круглосуточного наблюдения и охраны. Установка и обслуживание противопожарной сигнализации, Запас ЛС на 3 месяца.</w:t>
            </w:r>
          </w:p>
        </w:tc>
        <w:tc>
          <w:tcPr>
            <w:tcW w:w="12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31F" w:rsidRPr="004D14C4" w:rsidRDefault="00D5031F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3. Стратегические направления, цели и целевые индикаторы</w:t>
      </w: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</w:rPr>
      </w:pPr>
    </w:p>
    <w:p w:rsidR="00D5031F" w:rsidRDefault="00D5031F" w:rsidP="0050340C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Основными приоритетами и задачами КГП "Карабалыкская ЦРБ" являются:</w:t>
      </w: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1. Сокращение заболеваний, распространение которых несет угрозу здоровья граждан и национальной безопасности</w:t>
      </w:r>
    </w:p>
    <w:p w:rsidR="00D5031F" w:rsidRDefault="00D5031F">
      <w:pPr>
        <w:numPr>
          <w:ilvl w:val="0"/>
          <w:numId w:val="6"/>
        </w:numPr>
        <w:spacing w:after="0" w:line="240" w:lineRule="auto"/>
        <w:ind w:left="1287" w:hanging="360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снижение уровня преждевременной смертности</w:t>
      </w: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-  от болезней органов кровообращения</w:t>
      </w: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- от несчастных случаев</w:t>
      </w: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- от злокачественных новообразований</w:t>
      </w:r>
    </w:p>
    <w:p w:rsidR="00D5031F" w:rsidRDefault="00D5031F">
      <w:pPr>
        <w:numPr>
          <w:ilvl w:val="0"/>
          <w:numId w:val="7"/>
        </w:numPr>
        <w:spacing w:after="0" w:line="240" w:lineRule="auto"/>
        <w:ind w:left="1287" w:hanging="360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Борьба с заболеваниями имеющие особую значимость для демографической ситуации в стране ( репродуктивное здоровье).</w:t>
      </w:r>
    </w:p>
    <w:p w:rsidR="00D5031F" w:rsidRDefault="00D5031F">
      <w:pPr>
        <w:numPr>
          <w:ilvl w:val="0"/>
          <w:numId w:val="7"/>
        </w:numPr>
        <w:spacing w:after="0" w:line="240" w:lineRule="auto"/>
        <w:ind w:left="1287" w:hanging="360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Борьба с заболеваниями и их профилактика, представляющие особую угрозу для здоровья нации (ТБС, ВИЧ, Наркомания, ИПП).</w:t>
      </w:r>
    </w:p>
    <w:p w:rsidR="00D5031F" w:rsidRDefault="00D5031F">
      <w:pPr>
        <w:spacing w:after="0" w:line="240" w:lineRule="auto"/>
        <w:ind w:left="1287" w:hanging="720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2. Расширение мер профилактики заболеваемости и укрепление здоровья граждан. Массовая диспансеризация населения. Развитие системы восстановительной медицины. </w:t>
      </w:r>
    </w:p>
    <w:p w:rsidR="00D5031F" w:rsidRDefault="00D5031F">
      <w:pPr>
        <w:spacing w:after="0" w:line="240" w:lineRule="auto"/>
        <w:ind w:left="1287" w:hanging="720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3. Обеспечение доступности населения качественной медицинской помощи. </w:t>
      </w:r>
    </w:p>
    <w:p w:rsidR="00D5031F" w:rsidRDefault="00D5031F">
      <w:pPr>
        <w:numPr>
          <w:ilvl w:val="0"/>
          <w:numId w:val="8"/>
        </w:numPr>
        <w:spacing w:after="0" w:line="240" w:lineRule="auto"/>
        <w:ind w:left="1287" w:hanging="360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Развитие кадровых ресурсов.</w:t>
      </w:r>
    </w:p>
    <w:p w:rsidR="00D5031F" w:rsidRDefault="00D5031F">
      <w:pPr>
        <w:spacing w:after="0" w:line="240" w:lineRule="auto"/>
        <w:ind w:left="1287"/>
        <w:jc w:val="both"/>
        <w:rPr>
          <w:rFonts w:ascii="Times New Roman" w:hAnsi="Times New Roman"/>
          <w:i/>
          <w:color w:val="000000"/>
          <w:sz w:val="28"/>
        </w:rPr>
      </w:pPr>
    </w:p>
    <w:p w:rsidR="00D5031F" w:rsidRDefault="00D5031F">
      <w:pPr>
        <w:spacing w:after="0" w:line="240" w:lineRule="auto"/>
        <w:ind w:right="3931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right="393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Стратегические направления:</w:t>
      </w:r>
    </w:p>
    <w:p w:rsidR="00D5031F" w:rsidRDefault="00D5031F">
      <w:pPr>
        <w:spacing w:after="0" w:line="240" w:lineRule="auto"/>
        <w:ind w:left="375" w:right="3931"/>
        <w:jc w:val="center"/>
        <w:rPr>
          <w:rFonts w:ascii="Times New Roman" w:hAnsi="Times New Roman"/>
          <w:b/>
          <w:sz w:val="28"/>
        </w:rPr>
      </w:pPr>
    </w:p>
    <w:p w:rsidR="00D5031F" w:rsidRDefault="00D5031F">
      <w:pPr>
        <w:numPr>
          <w:ilvl w:val="0"/>
          <w:numId w:val="9"/>
        </w:numPr>
        <w:spacing w:after="0" w:line="240" w:lineRule="auto"/>
        <w:ind w:left="1287" w:hanging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Стратегическое направление 1(финансы)</w:t>
      </w:r>
    </w:p>
    <w:p w:rsidR="00D5031F" w:rsidRDefault="00D5031F">
      <w:pPr>
        <w:spacing w:after="0" w:line="240" w:lineRule="auto"/>
        <w:ind w:left="1287"/>
        <w:jc w:val="both"/>
        <w:rPr>
          <w:rFonts w:ascii="Times New Roman" w:hAnsi="Times New Roman"/>
          <w:color w:val="000000"/>
          <w:sz w:val="28"/>
        </w:rPr>
      </w:pPr>
    </w:p>
    <w:p w:rsidR="00D5031F" w:rsidRDefault="00D5031F">
      <w:pPr>
        <w:spacing w:after="0" w:line="240" w:lineRule="auto"/>
        <w:ind w:left="1287" w:right="393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Цели:</w:t>
      </w:r>
    </w:p>
    <w:p w:rsidR="00D5031F" w:rsidRDefault="00D5031F">
      <w:pPr>
        <w:spacing w:after="0" w:line="240" w:lineRule="auto"/>
        <w:ind w:left="128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Повышение эффективности управления и финансирования</w:t>
      </w:r>
    </w:p>
    <w:p w:rsidR="00D5031F" w:rsidRDefault="00D5031F">
      <w:pPr>
        <w:spacing w:after="0" w:line="240" w:lineRule="auto"/>
        <w:ind w:left="128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</w:t>
      </w:r>
    </w:p>
    <w:p w:rsidR="00D5031F" w:rsidRDefault="00D5031F">
      <w:pPr>
        <w:numPr>
          <w:ilvl w:val="0"/>
          <w:numId w:val="10"/>
        </w:numPr>
        <w:spacing w:after="0" w:line="240" w:lineRule="auto"/>
        <w:ind w:left="1287" w:hanging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Стратегическое направление 2 (клиенты)</w:t>
      </w:r>
    </w:p>
    <w:p w:rsidR="00D5031F" w:rsidRDefault="00D5031F">
      <w:pPr>
        <w:spacing w:after="0" w:line="240" w:lineRule="auto"/>
        <w:ind w:left="1287"/>
        <w:jc w:val="both"/>
        <w:rPr>
          <w:rFonts w:ascii="Times New Roman" w:hAnsi="Times New Roman"/>
          <w:color w:val="000000"/>
          <w:sz w:val="28"/>
        </w:rPr>
      </w:pPr>
    </w:p>
    <w:p w:rsidR="00D5031F" w:rsidRDefault="00D5031F">
      <w:pPr>
        <w:spacing w:after="0" w:line="240" w:lineRule="auto"/>
        <w:ind w:left="1287" w:right="393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Цели:</w:t>
      </w:r>
    </w:p>
    <w:p w:rsidR="00D5031F" w:rsidRDefault="00D5031F">
      <w:pPr>
        <w:spacing w:after="0" w:line="240" w:lineRule="auto"/>
        <w:ind w:left="127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Укрепление здоровья граждан и роста продолжительности жизни</w:t>
      </w:r>
    </w:p>
    <w:p w:rsidR="00D5031F" w:rsidRDefault="00D5031F">
      <w:pPr>
        <w:spacing w:after="0" w:line="240" w:lineRule="auto"/>
        <w:ind w:left="127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Качественное оказание медицинских услуг</w:t>
      </w:r>
    </w:p>
    <w:p w:rsidR="00D5031F" w:rsidRDefault="00D5031F">
      <w:pPr>
        <w:spacing w:after="0" w:line="240" w:lineRule="auto"/>
        <w:ind w:left="127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Совершенствование службы охраны материнства и детства</w:t>
      </w:r>
    </w:p>
    <w:p w:rsidR="00D5031F" w:rsidRDefault="00D5031F">
      <w:pPr>
        <w:spacing w:after="0" w:line="240" w:lineRule="auto"/>
        <w:ind w:left="127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Совершенствование службы внутреннего аудита</w:t>
      </w:r>
    </w:p>
    <w:p w:rsidR="00D5031F" w:rsidRDefault="00D5031F">
      <w:pPr>
        <w:spacing w:after="0" w:line="240" w:lineRule="auto"/>
        <w:ind w:left="1287"/>
        <w:jc w:val="both"/>
        <w:rPr>
          <w:rFonts w:ascii="Times New Roman" w:hAnsi="Times New Roman"/>
          <w:color w:val="000000"/>
          <w:sz w:val="28"/>
        </w:rPr>
      </w:pPr>
    </w:p>
    <w:p w:rsidR="00D5031F" w:rsidRDefault="00D5031F">
      <w:pPr>
        <w:numPr>
          <w:ilvl w:val="0"/>
          <w:numId w:val="11"/>
        </w:numPr>
        <w:spacing w:after="0" w:line="240" w:lineRule="auto"/>
        <w:ind w:left="1287" w:hanging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Стратегическое направление 3 (обучение и развитие персонала)</w:t>
      </w:r>
    </w:p>
    <w:p w:rsidR="00D5031F" w:rsidRDefault="00D5031F">
      <w:pPr>
        <w:spacing w:after="0" w:line="240" w:lineRule="auto"/>
        <w:ind w:left="1287"/>
        <w:jc w:val="both"/>
        <w:rPr>
          <w:rFonts w:ascii="Times New Roman" w:hAnsi="Times New Roman"/>
          <w:color w:val="000000"/>
          <w:sz w:val="28"/>
        </w:rPr>
      </w:pPr>
    </w:p>
    <w:p w:rsidR="00D5031F" w:rsidRDefault="00D5031F">
      <w:pPr>
        <w:spacing w:after="0" w:line="240" w:lineRule="auto"/>
        <w:ind w:left="1287" w:right="393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Цели:</w:t>
      </w:r>
    </w:p>
    <w:p w:rsidR="00D5031F" w:rsidRDefault="00D5031F">
      <w:pPr>
        <w:spacing w:after="0" w:line="240" w:lineRule="auto"/>
        <w:ind w:left="128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Совершенствование кадрового потенциала</w:t>
      </w:r>
    </w:p>
    <w:p w:rsidR="00D5031F" w:rsidRDefault="00D5031F">
      <w:pPr>
        <w:spacing w:after="0" w:line="240" w:lineRule="auto"/>
        <w:ind w:left="128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Повышение эффективности социальной поддержки</w:t>
      </w:r>
    </w:p>
    <w:p w:rsidR="00D5031F" w:rsidRDefault="00D5031F">
      <w:pPr>
        <w:spacing w:after="0" w:line="240" w:lineRule="auto"/>
        <w:ind w:left="1287"/>
        <w:jc w:val="both"/>
        <w:rPr>
          <w:rFonts w:ascii="Times New Roman" w:hAnsi="Times New Roman"/>
          <w:color w:val="000000"/>
          <w:sz w:val="28"/>
        </w:rPr>
      </w:pPr>
    </w:p>
    <w:p w:rsidR="00D5031F" w:rsidRDefault="00D5031F">
      <w:pPr>
        <w:numPr>
          <w:ilvl w:val="0"/>
          <w:numId w:val="12"/>
        </w:numPr>
        <w:spacing w:after="0" w:line="240" w:lineRule="auto"/>
        <w:ind w:left="1287" w:hanging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Стратегическое направление 4 (внутренние процессы)</w:t>
      </w:r>
    </w:p>
    <w:p w:rsidR="00D5031F" w:rsidRDefault="00D5031F">
      <w:pPr>
        <w:spacing w:after="0" w:line="240" w:lineRule="auto"/>
        <w:ind w:left="1287"/>
        <w:jc w:val="both"/>
        <w:rPr>
          <w:rFonts w:ascii="Times New Roman" w:hAnsi="Times New Roman"/>
          <w:color w:val="000000"/>
          <w:sz w:val="28"/>
        </w:rPr>
      </w:pPr>
    </w:p>
    <w:tbl>
      <w:tblPr>
        <w:tblpPr w:leftFromText="180" w:rightFromText="180" w:vertAnchor="text" w:horzAnchor="margin" w:tblpY="9"/>
        <w:tblW w:w="1035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99"/>
        <w:gridCol w:w="1493"/>
        <w:gridCol w:w="1070"/>
        <w:gridCol w:w="1246"/>
        <w:gridCol w:w="1643"/>
        <w:gridCol w:w="645"/>
        <w:gridCol w:w="740"/>
        <w:gridCol w:w="740"/>
        <w:gridCol w:w="868"/>
        <w:gridCol w:w="740"/>
        <w:gridCol w:w="774"/>
      </w:tblGrid>
      <w:tr w:rsidR="004D14C4" w:rsidRPr="0012652E" w:rsidTr="004D14C4">
        <w:trPr>
          <w:trHeight w:val="1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Наименование целевого индикатора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 xml:space="preserve">Ед. измерения 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Источник информации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Ответственные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Факт 2017. года</w:t>
            </w:r>
          </w:p>
        </w:tc>
        <w:tc>
          <w:tcPr>
            <w:tcW w:w="3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План (годы)</w:t>
            </w:r>
          </w:p>
        </w:tc>
      </w:tr>
      <w:tr w:rsidR="004D14C4" w:rsidRPr="0012652E" w:rsidTr="004D14C4">
        <w:trPr>
          <w:trHeight w:val="1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keepNext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keepNext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keepNext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keepNext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keepNext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keepNext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2020год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2022 год</w:t>
            </w:r>
          </w:p>
        </w:tc>
      </w:tr>
      <w:tr w:rsidR="004D14C4" w:rsidRPr="0012652E" w:rsidTr="004D14C4">
        <w:trPr>
          <w:trHeight w:val="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4D14C4" w:rsidRPr="0012652E" w:rsidTr="004D14C4">
        <w:trPr>
          <w:trHeight w:val="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Целевые индикаторы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D14C4" w:rsidRPr="0012652E" w:rsidTr="004D14C4">
        <w:trPr>
          <w:trHeight w:val="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</w:pPr>
            <w:r w:rsidRPr="004D14C4">
              <w:rPr>
                <w:rFonts w:ascii="Times New Roman" w:hAnsi="Times New Roman"/>
                <w:color w:val="000000"/>
              </w:rPr>
              <w:t>Рентабельность активов(ROA)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14C4">
              <w:rPr>
                <w:rFonts w:ascii="Times New Roman" w:hAnsi="Times New Roman"/>
                <w:color w:val="000000"/>
              </w:rPr>
              <w:t xml:space="preserve">Отчет ФХД </w:t>
            </w:r>
          </w:p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Ф 248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Главный бухгалтер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2,4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2,42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2,55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4D14C4" w:rsidRPr="0012652E" w:rsidTr="004D14C4">
        <w:trPr>
          <w:trHeight w:val="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</w:pPr>
            <w:r w:rsidRPr="004D14C4">
              <w:rPr>
                <w:rFonts w:ascii="Times New Roman" w:hAnsi="Times New Roman"/>
                <w:color w:val="000000"/>
              </w:rPr>
              <w:t>Просроченная кредиторская задолженность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14C4">
              <w:rPr>
                <w:rFonts w:ascii="Times New Roman" w:hAnsi="Times New Roman"/>
                <w:color w:val="000000"/>
              </w:rPr>
              <w:t xml:space="preserve">Отчет ФХД </w:t>
            </w:r>
          </w:p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Ф 248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Главный бухгалтер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4D14C4" w:rsidRPr="0012652E" w:rsidTr="004D14C4">
        <w:trPr>
          <w:trHeight w:val="1"/>
        </w:trPr>
        <w:tc>
          <w:tcPr>
            <w:tcW w:w="103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14C4">
              <w:rPr>
                <w:rFonts w:ascii="Times New Roman" w:hAnsi="Times New Roman"/>
                <w:color w:val="000000"/>
              </w:rPr>
              <w:t>Задачи повышение доходности предприятия</w:t>
            </w:r>
          </w:p>
          <w:p w:rsidR="004D14C4" w:rsidRPr="004D14C4" w:rsidRDefault="004D14C4" w:rsidP="004D14C4">
            <w:pPr>
              <w:spacing w:after="0" w:line="240" w:lineRule="auto"/>
              <w:jc w:val="center"/>
            </w:pPr>
          </w:p>
        </w:tc>
      </w:tr>
      <w:tr w:rsidR="004D14C4" w:rsidRPr="0012652E" w:rsidTr="004D14C4">
        <w:trPr>
          <w:trHeight w:val="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Показатели результатов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D14C4" w:rsidRPr="0012652E" w:rsidTr="004D14C4">
        <w:trPr>
          <w:trHeight w:val="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Чистая прибыль от оказания мед</w:t>
            </w:r>
            <w:proofErr w:type="gramStart"/>
            <w:r w:rsidRPr="004D14C4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4D14C4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4D14C4">
              <w:rPr>
                <w:rFonts w:ascii="Times New Roman" w:hAnsi="Times New Roman"/>
                <w:color w:val="000000"/>
              </w:rPr>
              <w:t>у</w:t>
            </w:r>
            <w:proofErr w:type="gramEnd"/>
            <w:r w:rsidRPr="004D14C4">
              <w:rPr>
                <w:rFonts w:ascii="Times New Roman" w:hAnsi="Times New Roman"/>
                <w:color w:val="000000"/>
              </w:rPr>
              <w:t>слуг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36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Тыс. тенге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14C4">
              <w:rPr>
                <w:rFonts w:ascii="Times New Roman" w:hAnsi="Times New Roman"/>
                <w:color w:val="000000"/>
              </w:rPr>
              <w:t xml:space="preserve">Отчет ФХД </w:t>
            </w:r>
          </w:p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Ф 248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14C4">
              <w:rPr>
                <w:rFonts w:ascii="Times New Roman" w:hAnsi="Times New Roman"/>
                <w:color w:val="000000"/>
              </w:rPr>
              <w:t>Гл.</w:t>
            </w:r>
          </w:p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бухгалтер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977,0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1075,0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1182,0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1300,0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1430,0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1575,0</w:t>
            </w:r>
          </w:p>
        </w:tc>
      </w:tr>
      <w:tr w:rsidR="004D14C4" w:rsidRPr="0012652E" w:rsidTr="004D14C4">
        <w:trPr>
          <w:trHeight w:val="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Рост оказания платных мед</w:t>
            </w:r>
            <w:proofErr w:type="gramStart"/>
            <w:r w:rsidRPr="004D14C4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4D14C4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4D14C4">
              <w:rPr>
                <w:rFonts w:ascii="Times New Roman" w:hAnsi="Times New Roman"/>
                <w:color w:val="000000"/>
              </w:rPr>
              <w:t>у</w:t>
            </w:r>
            <w:proofErr w:type="gramEnd"/>
            <w:r w:rsidRPr="004D14C4">
              <w:rPr>
                <w:rFonts w:ascii="Times New Roman" w:hAnsi="Times New Roman"/>
                <w:color w:val="000000"/>
              </w:rPr>
              <w:t>слуг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14C4">
              <w:rPr>
                <w:rFonts w:ascii="Times New Roman" w:hAnsi="Times New Roman"/>
                <w:color w:val="000000"/>
              </w:rPr>
              <w:t xml:space="preserve">Отчет ФХД </w:t>
            </w:r>
          </w:p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Ф 248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14C4">
              <w:rPr>
                <w:rFonts w:ascii="Times New Roman" w:hAnsi="Times New Roman"/>
                <w:color w:val="000000"/>
              </w:rPr>
              <w:t>Гл.</w:t>
            </w:r>
          </w:p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бухгалтер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D14C4" w:rsidRPr="004D14C4" w:rsidRDefault="004D14C4" w:rsidP="004D14C4">
            <w:pPr>
              <w:spacing w:after="0" w:line="240" w:lineRule="auto"/>
              <w:jc w:val="right"/>
            </w:pPr>
            <w:r w:rsidRPr="004D14C4">
              <w:rPr>
                <w:rFonts w:ascii="Times New Roman" w:hAnsi="Times New Roman"/>
                <w:color w:val="000000"/>
              </w:rPr>
              <w:t>5,3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14C4" w:rsidRPr="004D14C4" w:rsidRDefault="004D14C4" w:rsidP="004D1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4C4">
              <w:rPr>
                <w:rFonts w:ascii="Times New Roman" w:hAnsi="Times New Roman"/>
              </w:rPr>
              <w:t>5,5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5,8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6,5</w:t>
            </w:r>
          </w:p>
        </w:tc>
      </w:tr>
      <w:tr w:rsidR="004D14C4" w:rsidRPr="0012652E" w:rsidTr="004D14C4">
        <w:trPr>
          <w:trHeight w:val="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14C4">
              <w:rPr>
                <w:rFonts w:ascii="Times New Roman" w:hAnsi="Times New Roman"/>
                <w:color w:val="000000"/>
              </w:rPr>
              <w:t xml:space="preserve">Экономия </w:t>
            </w:r>
          </w:p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коммунальн</w:t>
            </w:r>
            <w:r w:rsidRPr="004D14C4">
              <w:rPr>
                <w:rFonts w:ascii="Times New Roman" w:hAnsi="Times New Roman"/>
                <w:color w:val="000000"/>
              </w:rPr>
              <w:lastRenderedPageBreak/>
              <w:t>ых услуг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lastRenderedPageBreak/>
              <w:t>%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14C4">
              <w:rPr>
                <w:rFonts w:ascii="Times New Roman" w:hAnsi="Times New Roman"/>
                <w:color w:val="000000"/>
              </w:rPr>
              <w:t xml:space="preserve">Отчет ФХД </w:t>
            </w:r>
          </w:p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lastRenderedPageBreak/>
              <w:t>Ф 248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14C4">
              <w:rPr>
                <w:rFonts w:ascii="Times New Roman" w:hAnsi="Times New Roman"/>
                <w:color w:val="000000"/>
              </w:rPr>
              <w:lastRenderedPageBreak/>
              <w:t>Гл.</w:t>
            </w:r>
          </w:p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бухгалтер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t>12,0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t>12,0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t>10,0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t>10,0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t>9,5</w:t>
            </w:r>
          </w:p>
        </w:tc>
      </w:tr>
      <w:tr w:rsidR="004D14C4" w:rsidRPr="0012652E" w:rsidTr="004D14C4">
        <w:trPr>
          <w:trHeight w:val="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Доля финансовых средств, снятых за некачественное оказание медпомощи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АПП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 xml:space="preserve"> Руководитель </w:t>
            </w:r>
            <w:proofErr w:type="spellStart"/>
            <w:r w:rsidRPr="004D14C4">
              <w:rPr>
                <w:rFonts w:ascii="Times New Roman" w:hAnsi="Times New Roman"/>
                <w:color w:val="000000"/>
              </w:rPr>
              <w:t>организацииВрач</w:t>
            </w:r>
            <w:proofErr w:type="spellEnd"/>
            <w:r w:rsidRPr="004D14C4">
              <w:rPr>
                <w:rFonts w:ascii="Times New Roman" w:hAnsi="Times New Roman"/>
                <w:color w:val="000000"/>
              </w:rPr>
              <w:t xml:space="preserve"> эксперт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C4" w:rsidRPr="004D14C4" w:rsidRDefault="004D14C4" w:rsidP="004D14C4">
            <w:pPr>
              <w:spacing w:after="0" w:line="240" w:lineRule="auto"/>
              <w:jc w:val="center"/>
            </w:pPr>
            <w:r w:rsidRPr="004D14C4">
              <w:rPr>
                <w:rFonts w:ascii="Times New Roman" w:hAnsi="Times New Roman"/>
                <w:color w:val="000000"/>
              </w:rPr>
              <w:t>1,0</w:t>
            </w:r>
          </w:p>
        </w:tc>
      </w:tr>
    </w:tbl>
    <w:p w:rsidR="00D5031F" w:rsidRDefault="00D5031F">
      <w:pPr>
        <w:spacing w:after="0" w:line="240" w:lineRule="auto"/>
        <w:ind w:left="1287" w:right="393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Цели:</w:t>
      </w:r>
    </w:p>
    <w:p w:rsidR="00D5031F" w:rsidRDefault="00D5031F">
      <w:pPr>
        <w:spacing w:after="0" w:line="240" w:lineRule="auto"/>
        <w:ind w:left="128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Конкурентоспособность</w:t>
      </w:r>
    </w:p>
    <w:p w:rsidR="00D5031F" w:rsidRDefault="00D5031F">
      <w:pPr>
        <w:spacing w:after="0" w:line="240" w:lineRule="auto"/>
        <w:ind w:left="128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Защита трудовых прав и охрана труда</w:t>
      </w:r>
    </w:p>
    <w:p w:rsidR="00D5031F" w:rsidRDefault="00D5031F">
      <w:pPr>
        <w:spacing w:after="0" w:line="240" w:lineRule="auto"/>
        <w:ind w:left="128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Сервисное обслуживание</w:t>
      </w:r>
    </w:p>
    <w:p w:rsidR="00D5031F" w:rsidRDefault="00D5031F">
      <w:pPr>
        <w:spacing w:after="0" w:line="240" w:lineRule="auto"/>
        <w:ind w:left="1287"/>
        <w:jc w:val="both"/>
        <w:rPr>
          <w:rFonts w:ascii="Times New Roman" w:hAnsi="Times New Roman"/>
          <w:color w:val="000000"/>
          <w:sz w:val="28"/>
        </w:rPr>
      </w:pPr>
    </w:p>
    <w:p w:rsidR="00D5031F" w:rsidRDefault="00D5031F">
      <w:pPr>
        <w:spacing w:after="0" w:line="240" w:lineRule="auto"/>
        <w:ind w:left="1287"/>
        <w:jc w:val="both"/>
        <w:rPr>
          <w:rFonts w:ascii="Times New Roman" w:hAnsi="Times New Roman"/>
          <w:color w:val="000000"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</w:rPr>
      </w:pPr>
    </w:p>
    <w:p w:rsidR="00D5031F" w:rsidRDefault="00D5031F">
      <w:pPr>
        <w:spacing w:after="0" w:line="240" w:lineRule="auto"/>
        <w:ind w:left="375" w:right="3931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left="375" w:right="3931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left="375" w:right="3931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3.1 Стратегическое направление 1 (финансы)</w:t>
      </w:r>
    </w:p>
    <w:p w:rsidR="00D5031F" w:rsidRDefault="00D503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Цель 1.1 </w:t>
      </w:r>
      <w:r>
        <w:rPr>
          <w:rFonts w:ascii="Times New Roman" w:hAnsi="Times New Roman"/>
          <w:color w:val="000000"/>
          <w:sz w:val="28"/>
        </w:rPr>
        <w:t xml:space="preserve"> Повышение эффективности системы управления и финансирования. </w:t>
      </w: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</w:rPr>
      </w:pPr>
    </w:p>
    <w:p w:rsidR="00D5031F" w:rsidRDefault="00D5031F" w:rsidP="004D14C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3.2 Стратегическое направление 2 (клиенты)</w:t>
      </w: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2.1 Цель </w:t>
      </w:r>
      <w:r>
        <w:rPr>
          <w:rFonts w:ascii="Times New Roman" w:hAnsi="Times New Roman"/>
          <w:b/>
          <w:sz w:val="28"/>
        </w:rPr>
        <w:t>создание условий для роста продолжительности жизни населения</w:t>
      </w:r>
      <w:r>
        <w:rPr>
          <w:rFonts w:cs="Calibri"/>
          <w:sz w:val="28"/>
        </w:rPr>
        <w:t xml:space="preserve"> </w:t>
      </w: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</w:rPr>
      </w:pPr>
    </w:p>
    <w:tbl>
      <w:tblPr>
        <w:tblW w:w="1061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84"/>
        <w:gridCol w:w="1892"/>
        <w:gridCol w:w="955"/>
        <w:gridCol w:w="1313"/>
        <w:gridCol w:w="1276"/>
        <w:gridCol w:w="820"/>
        <w:gridCol w:w="846"/>
        <w:gridCol w:w="744"/>
        <w:gridCol w:w="732"/>
        <w:gridCol w:w="776"/>
        <w:gridCol w:w="781"/>
      </w:tblGrid>
      <w:tr w:rsidR="00D5031F" w:rsidRPr="0012652E" w:rsidTr="004D14C4">
        <w:trPr>
          <w:trHeight w:val="1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№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Факт 2017 года</w:t>
            </w:r>
          </w:p>
        </w:tc>
        <w:tc>
          <w:tcPr>
            <w:tcW w:w="3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План (годы)</w:t>
            </w:r>
          </w:p>
        </w:tc>
      </w:tr>
      <w:tr w:rsidR="00D5031F" w:rsidRPr="0012652E" w:rsidTr="004D14C4">
        <w:trPr>
          <w:trHeight w:val="1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Default="00D5031F">
            <w:pPr>
              <w:keepNext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2019год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2020год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D5031F" w:rsidRPr="0012652E" w:rsidTr="004D14C4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D5031F" w:rsidRPr="0012652E" w:rsidTr="004D14C4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Default="00D5031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Целевые индикаторы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5031F" w:rsidRPr="0012652E" w:rsidTr="004D14C4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Default="00D5031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Ожидаемая продолжительность жизни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B0452">
              <w:rPr>
                <w:rFonts w:cs="Calibri"/>
                <w:sz w:val="24"/>
                <w:szCs w:val="24"/>
              </w:rPr>
              <w:t>Стат. данные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организацииВрач</w:t>
            </w:r>
            <w:proofErr w:type="spellEnd"/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72,10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D5031F" w:rsidRPr="0012652E" w:rsidTr="004D14C4">
        <w:trPr>
          <w:trHeight w:val="1"/>
        </w:trPr>
        <w:tc>
          <w:tcPr>
            <w:tcW w:w="106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Задача: </w:t>
            </w:r>
            <w:r w:rsidRPr="000B0452">
              <w:rPr>
                <w:rFonts w:cs="Calibri"/>
                <w:sz w:val="24"/>
                <w:szCs w:val="24"/>
              </w:rPr>
              <w:t>Укрепление здоровья населения</w:t>
            </w:r>
          </w:p>
        </w:tc>
      </w:tr>
      <w:tr w:rsidR="00D5031F" w:rsidRPr="0012652E" w:rsidTr="004D14C4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Default="00D5031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результатов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5031F" w:rsidRPr="0012652E" w:rsidTr="004D14C4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подходов к профилактике заболеваний и стимулирование ЗОЖ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B0452">
              <w:rPr>
                <w:rFonts w:cs="Calibri"/>
                <w:sz w:val="24"/>
                <w:szCs w:val="24"/>
              </w:rPr>
              <w:t>Стат. данные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организацииВрач</w:t>
            </w:r>
            <w:proofErr w:type="spellEnd"/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D5031F" w:rsidRPr="0012652E" w:rsidTr="004D14C4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Недопущение </w:t>
            </w: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роста инфекционной заболеваемости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B0452">
              <w:rPr>
                <w:rFonts w:cs="Calibri"/>
                <w:sz w:val="24"/>
                <w:szCs w:val="24"/>
              </w:rPr>
              <w:t xml:space="preserve">Стат. </w:t>
            </w:r>
            <w:r w:rsidRPr="000B0452">
              <w:rPr>
                <w:rFonts w:cs="Calibri"/>
                <w:sz w:val="24"/>
                <w:szCs w:val="24"/>
              </w:rPr>
              <w:lastRenderedPageBreak/>
              <w:t>данные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Руководи</w:t>
            </w: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тель </w:t>
            </w:r>
            <w:proofErr w:type="spellStart"/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организацииВрач</w:t>
            </w:r>
            <w:proofErr w:type="spellEnd"/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+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D5031F" w:rsidRPr="0012652E" w:rsidTr="004D14C4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Default="00D5031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 диагностики, лечения реабилитации </w:t>
            </w:r>
            <w:proofErr w:type="spellStart"/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основныхсоциально</w:t>
            </w:r>
            <w:proofErr w:type="spellEnd"/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значимых заболеваний и травм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0B0452">
              <w:rPr>
                <w:rFonts w:cs="Calibri"/>
                <w:sz w:val="24"/>
                <w:szCs w:val="24"/>
              </w:rPr>
              <w:t>Стат</w:t>
            </w:r>
            <w:proofErr w:type="spellEnd"/>
            <w:r w:rsidRPr="000B0452">
              <w:rPr>
                <w:rFonts w:cs="Calibri"/>
                <w:sz w:val="24"/>
                <w:szCs w:val="24"/>
              </w:rPr>
              <w:t xml:space="preserve"> данные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организацииВрач</w:t>
            </w:r>
            <w:proofErr w:type="spellEnd"/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D5031F" w:rsidRDefault="00D5031F" w:rsidP="004D14C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2.2  Цель своевременное и качественное оказание мед</w:t>
      </w:r>
      <w:proofErr w:type="gramStart"/>
      <w:r>
        <w:rPr>
          <w:rFonts w:ascii="Times New Roman" w:hAnsi="Times New Roman"/>
          <w:b/>
          <w:color w:val="000000"/>
          <w:sz w:val="28"/>
        </w:rPr>
        <w:t>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у</w:t>
      </w:r>
      <w:proofErr w:type="gramEnd"/>
      <w:r>
        <w:rPr>
          <w:rFonts w:ascii="Times New Roman" w:hAnsi="Times New Roman"/>
          <w:b/>
          <w:color w:val="000000"/>
          <w:sz w:val="28"/>
        </w:rPr>
        <w:t>слуг</w:t>
      </w:r>
    </w:p>
    <w:tbl>
      <w:tblPr>
        <w:tblW w:w="10632" w:type="dxa"/>
        <w:tblInd w:w="-3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84"/>
        <w:gridCol w:w="1748"/>
        <w:gridCol w:w="1004"/>
        <w:gridCol w:w="1370"/>
        <w:gridCol w:w="1174"/>
        <w:gridCol w:w="709"/>
        <w:gridCol w:w="841"/>
        <w:gridCol w:w="850"/>
        <w:gridCol w:w="851"/>
        <w:gridCol w:w="850"/>
        <w:gridCol w:w="851"/>
      </w:tblGrid>
      <w:tr w:rsidR="00D5031F" w:rsidRPr="0012652E" w:rsidTr="004D14C4">
        <w:trPr>
          <w:trHeight w:val="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Факт 2017 года</w:t>
            </w:r>
          </w:p>
        </w:tc>
        <w:tc>
          <w:tcPr>
            <w:tcW w:w="4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План (годы)</w:t>
            </w:r>
          </w:p>
        </w:tc>
      </w:tr>
      <w:tr w:rsidR="00D5031F" w:rsidRPr="0012652E" w:rsidTr="004D14C4">
        <w:trPr>
          <w:trHeight w:val="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D5031F" w:rsidRPr="0012652E" w:rsidTr="004D14C4">
        <w:trPr>
          <w:trHeight w:val="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D5031F" w:rsidRPr="0012652E" w:rsidTr="004D14C4">
        <w:trPr>
          <w:trHeight w:val="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Целевые индикаторы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Default="00D5031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5031F" w:rsidRPr="0012652E" w:rsidTr="004D14C4">
        <w:trPr>
          <w:trHeight w:val="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Наличие аккредитации медицинской организации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об аккредитации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организацииВрач</w:t>
            </w:r>
            <w:proofErr w:type="spellEnd"/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B0452">
              <w:rPr>
                <w:rFonts w:cs="Calibri"/>
                <w:sz w:val="24"/>
                <w:szCs w:val="24"/>
              </w:rPr>
              <w:t>+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B0452">
              <w:rPr>
                <w:rFonts w:cs="Calibri"/>
                <w:sz w:val="24"/>
                <w:szCs w:val="24"/>
              </w:rPr>
              <w:t>планируется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B0452">
              <w:rPr>
                <w:rFonts w:cs="Calibri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 w:rsidP="009F20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B0452">
              <w:rPr>
                <w:rFonts w:cs="Calibri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Default="00D5031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D5031F" w:rsidRPr="0012652E" w:rsidTr="004D14C4">
        <w:trPr>
          <w:trHeight w:val="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Саll</w:t>
            </w:r>
            <w:proofErr w:type="spellEnd"/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центр.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Врач эксперт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B045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B045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B045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B045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B045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Default="00D5031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D5031F" w:rsidRPr="0012652E" w:rsidTr="004D14C4">
        <w:trPr>
          <w:trHeight w:val="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Уровень удовлетворенности клиентов качеством мед. услуг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Саll</w:t>
            </w:r>
            <w:proofErr w:type="spellEnd"/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центр, анкетирование.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Врач эксперт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B0452">
              <w:rPr>
                <w:rFonts w:cs="Calibri"/>
                <w:sz w:val="24"/>
                <w:szCs w:val="24"/>
              </w:rPr>
              <w:t>75%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B0452">
              <w:rPr>
                <w:rFonts w:cs="Calibri"/>
                <w:sz w:val="24"/>
                <w:szCs w:val="24"/>
              </w:rPr>
              <w:t>75,1%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B0452">
              <w:rPr>
                <w:rFonts w:cs="Calibri"/>
                <w:sz w:val="24"/>
                <w:szCs w:val="24"/>
              </w:rPr>
              <w:t>75,2%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B0452">
              <w:rPr>
                <w:rFonts w:cs="Calibri"/>
                <w:sz w:val="24"/>
                <w:szCs w:val="24"/>
              </w:rPr>
              <w:t>75,2%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B0452">
              <w:rPr>
                <w:rFonts w:cs="Calibri"/>
                <w:sz w:val="24"/>
                <w:szCs w:val="24"/>
              </w:rPr>
              <w:t>75,2%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Default="00D5031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75,2%</w:t>
            </w:r>
          </w:p>
        </w:tc>
      </w:tr>
      <w:tr w:rsidR="00D5031F" w:rsidRPr="0012652E" w:rsidTr="004D14C4">
        <w:trPr>
          <w:trHeight w:val="1"/>
        </w:trPr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Задача: Укрепление здоровья женщин и детей</w:t>
            </w:r>
          </w:p>
        </w:tc>
      </w:tr>
      <w:tr w:rsidR="00D5031F" w:rsidRPr="0012652E" w:rsidTr="004D14C4">
        <w:trPr>
          <w:trHeight w:val="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результатов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Default="00D5031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5031F" w:rsidRPr="0012652E" w:rsidTr="004D14C4">
        <w:trPr>
          <w:trHeight w:val="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материнской смертности населения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на 100 тыс.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Стат. данные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Врач эксперт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 w:rsidR="00D5031F" w:rsidRPr="0012652E" w:rsidTr="004D14C4">
        <w:trPr>
          <w:trHeight w:val="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Снижение младенческой, детской смертности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на 100 тыс.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Стат. данные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Врач эксперт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12652E" w:rsidRDefault="00D503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 w:rsidR="00D5031F" w:rsidRPr="0012652E" w:rsidTr="004D14C4">
        <w:trPr>
          <w:trHeight w:val="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 w:rsidP="00523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52">
              <w:rPr>
                <w:rFonts w:ascii="Times New Roman" w:hAnsi="Times New Roman"/>
                <w:sz w:val="24"/>
                <w:szCs w:val="24"/>
              </w:rPr>
              <w:t>Снижение заболеваемости туберкулезом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 w:rsidP="00523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52">
              <w:rPr>
                <w:rFonts w:ascii="Times New Roman" w:hAnsi="Times New Roman"/>
                <w:sz w:val="24"/>
                <w:szCs w:val="24"/>
              </w:rPr>
              <w:t xml:space="preserve">На 100 тыс. населения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 w:rsidP="00523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Стат. данные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 w:rsidP="00523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Зав. поликлиники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D5031F" w:rsidRPr="0012652E" w:rsidTr="004D14C4">
        <w:trPr>
          <w:trHeight w:val="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 w:rsidP="00523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смертности от БСК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 w:rsidP="00523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100 </w:t>
            </w:r>
            <w:r w:rsidRPr="000B04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населения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 w:rsidP="00523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Стат. </w:t>
            </w: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данные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 w:rsidP="00523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Зав. </w:t>
            </w: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поликлиники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D5031F" w:rsidRPr="0012652E" w:rsidTr="004D14C4">
        <w:trPr>
          <w:trHeight w:val="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Default="00D50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Default="00D5031F" w:rsidP="00523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онкозаболеваемости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 w:rsidP="00523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52">
              <w:rPr>
                <w:rFonts w:ascii="Times New Roman" w:hAnsi="Times New Roman"/>
                <w:sz w:val="24"/>
                <w:szCs w:val="24"/>
              </w:rPr>
              <w:t xml:space="preserve">На 100 тыс. населения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 w:rsidP="00523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Стат. данные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 w:rsidP="00523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Зав. поликлиники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Default="00D50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Default="00D50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296,9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296,5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296,1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0B0452" w:rsidRDefault="00D50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452">
              <w:rPr>
                <w:rFonts w:ascii="Times New Roman" w:hAnsi="Times New Roman"/>
                <w:color w:val="000000"/>
                <w:sz w:val="24"/>
                <w:szCs w:val="24"/>
              </w:rPr>
              <w:t>296,1</w:t>
            </w:r>
          </w:p>
        </w:tc>
      </w:tr>
    </w:tbl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3.3 Стратегическое направление 3 (обучение и развитие персонала)</w:t>
      </w: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</w:rPr>
      </w:pPr>
    </w:p>
    <w:p w:rsidR="00D5031F" w:rsidRDefault="00D5031F">
      <w:pP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Цель 3.1 повышение квалификации и переподготовка кадрового персонала для обеспечения доступности и качества квалифицированной медицинской услуги.</w:t>
      </w: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53"/>
        <w:gridCol w:w="1939"/>
        <w:gridCol w:w="737"/>
        <w:gridCol w:w="1134"/>
        <w:gridCol w:w="1453"/>
        <w:gridCol w:w="805"/>
        <w:gridCol w:w="850"/>
        <w:gridCol w:w="709"/>
        <w:gridCol w:w="567"/>
        <w:gridCol w:w="567"/>
        <w:gridCol w:w="709"/>
      </w:tblGrid>
      <w:tr w:rsidR="00D5031F" w:rsidRPr="0012652E" w:rsidTr="004D14C4">
        <w:trPr>
          <w:trHeight w:val="1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Факт тек</w:t>
            </w:r>
            <w:proofErr w:type="gramStart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План (годы)</w:t>
            </w:r>
          </w:p>
        </w:tc>
      </w:tr>
      <w:tr w:rsidR="00D5031F" w:rsidRPr="0012652E" w:rsidTr="004D14C4">
        <w:trPr>
          <w:trHeight w:val="1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1-й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2-й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3-й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4-й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5-й год</w:t>
            </w:r>
          </w:p>
        </w:tc>
      </w:tr>
      <w:tr w:rsidR="00D5031F" w:rsidRPr="0012652E" w:rsidTr="004D14C4">
        <w:trPr>
          <w:trHeight w:val="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D5031F" w:rsidRPr="0012652E" w:rsidTr="004D14C4">
        <w:trPr>
          <w:trHeight w:val="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Целевые индикаторы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5031F" w:rsidRPr="0012652E" w:rsidTr="004D14C4">
        <w:trPr>
          <w:trHeight w:val="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Соотношение средней заработной платы на 1 ставку врача к средней заработной </w:t>
            </w:r>
            <w:proofErr w:type="gramStart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плате</w:t>
            </w:r>
            <w:proofErr w:type="gramEnd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экономике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D14C4">
              <w:rPr>
                <w:rFonts w:cs="Calibri"/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D14C4">
              <w:rPr>
                <w:rFonts w:cs="Calibri"/>
                <w:sz w:val="24"/>
                <w:szCs w:val="24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D14C4">
              <w:rPr>
                <w:rFonts w:cs="Calibri"/>
                <w:sz w:val="24"/>
                <w:szCs w:val="24"/>
              </w:rPr>
              <w:t>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D14C4">
              <w:rPr>
                <w:rFonts w:cs="Calibri"/>
                <w:sz w:val="24"/>
                <w:szCs w:val="24"/>
              </w:rPr>
              <w:t>1,61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D14C4">
              <w:rPr>
                <w:rFonts w:cs="Calibri"/>
                <w:sz w:val="24"/>
                <w:szCs w:val="24"/>
              </w:rPr>
              <w:t>1,61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D14C4">
              <w:rPr>
                <w:rFonts w:cs="Calibri"/>
                <w:sz w:val="24"/>
                <w:szCs w:val="24"/>
              </w:rPr>
              <w:t>1,62</w:t>
            </w:r>
          </w:p>
        </w:tc>
      </w:tr>
      <w:tr w:rsidR="00D5031F" w:rsidRPr="0012652E" w:rsidTr="004D14C4">
        <w:trPr>
          <w:trHeight w:val="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Текучесть производственного персонала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АИС СУР, ИС АСУ Кадры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ОК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</w:tr>
      <w:tr w:rsidR="00D5031F" w:rsidRPr="0012652E" w:rsidTr="004D14C4">
        <w:trPr>
          <w:trHeight w:val="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Уровень удовлетворенности медицинского персонала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Руководитель, Специалист ОК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D5031F" w:rsidRPr="0012652E" w:rsidTr="004D14C4">
        <w:trPr>
          <w:trHeight w:val="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Доля сотрудников, прошедших повышение квалификации, переподготовку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31F" w:rsidRPr="004D14C4" w:rsidRDefault="00D50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АИС СУР, ИС АСУ Кадры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Руководитель, Специалист ОК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E125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E125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E125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E125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E125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D5031F" w:rsidRPr="0012652E" w:rsidTr="004D14C4">
        <w:trPr>
          <w:trHeight w:val="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Укомплектованность кадрами</w:t>
            </w:r>
            <w:proofErr w:type="gramStart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всем категориям работников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Удельный вес согласно </w:t>
            </w: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норматива </w:t>
            </w:r>
            <w:proofErr w:type="gramStart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АИС СУР, ИС АСУ Кадры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Руководитель, Специалист ОК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D14C4">
              <w:rPr>
                <w:rFonts w:cs="Calibri"/>
                <w:sz w:val="24"/>
                <w:szCs w:val="24"/>
              </w:rPr>
              <w:t>92,6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D14C4">
              <w:rPr>
                <w:rFonts w:cs="Calibri"/>
                <w:sz w:val="24"/>
                <w:szCs w:val="24"/>
              </w:rPr>
              <w:t>93,1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D14C4">
              <w:rPr>
                <w:rFonts w:cs="Calibri"/>
                <w:sz w:val="24"/>
                <w:szCs w:val="24"/>
              </w:rPr>
              <w:t>94,2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D14C4">
              <w:rPr>
                <w:rFonts w:cs="Calibri"/>
                <w:sz w:val="24"/>
                <w:szCs w:val="24"/>
              </w:rPr>
              <w:t>95</w:t>
            </w:r>
          </w:p>
        </w:tc>
      </w:tr>
      <w:tr w:rsidR="00D5031F" w:rsidRPr="0012652E" w:rsidTr="004D14C4">
        <w:trPr>
          <w:trHeight w:val="1"/>
        </w:trPr>
        <w:tc>
          <w:tcPr>
            <w:tcW w:w="9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Задачи Непрерывная профессиональная подготовка</w:t>
            </w:r>
          </w:p>
        </w:tc>
      </w:tr>
      <w:tr w:rsidR="00D5031F" w:rsidRPr="0012652E" w:rsidTr="004D14C4">
        <w:trPr>
          <w:trHeight w:val="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результатов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5031F" w:rsidRPr="0012652E" w:rsidTr="004D14C4">
        <w:trPr>
          <w:trHeight w:val="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</w:t>
            </w:r>
            <w:proofErr w:type="spellStart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категорийности</w:t>
            </w:r>
            <w:proofErr w:type="spellEnd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врачей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АИС СУР, ИС АСУ Кадры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Руководитель, Специалист ОК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 w:rsidP="00445C4D">
            <w:pPr>
              <w:spacing w:after="0" w:line="240" w:lineRule="auto"/>
              <w:rPr>
                <w:sz w:val="24"/>
                <w:szCs w:val="24"/>
              </w:rPr>
            </w:pPr>
            <w:r w:rsidRPr="004D14C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sz w:val="24"/>
                <w:szCs w:val="24"/>
              </w:rPr>
              <w:t>10</w:t>
            </w:r>
          </w:p>
        </w:tc>
      </w:tr>
      <w:tr w:rsidR="00D5031F" w:rsidRPr="0012652E" w:rsidTr="004D14C4">
        <w:trPr>
          <w:trHeight w:val="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Категорийности</w:t>
            </w:r>
            <w:proofErr w:type="spellEnd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СМР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АИС СУР, ИС АСУ Кадры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Руководитель, Специалист ОК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sz w:val="24"/>
                <w:szCs w:val="24"/>
              </w:rPr>
              <w:t>60</w:t>
            </w:r>
          </w:p>
        </w:tc>
      </w:tr>
      <w:tr w:rsidR="00D5031F" w:rsidRPr="0012652E" w:rsidTr="004D14C4">
        <w:trPr>
          <w:trHeight w:val="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подготовленных специалистов в области менеджмента здравоохранения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АИС СУР, ИС АСУ Кадры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Руководитель, Специалист ОК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5031F" w:rsidRDefault="00D5031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3.4. Стратегическое направление 4 (внутренние процессы) Высокое качество сервиса предоставляемых услуг</w:t>
      </w: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</w:rPr>
      </w:pPr>
    </w:p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23"/>
        <w:gridCol w:w="2169"/>
        <w:gridCol w:w="1185"/>
        <w:gridCol w:w="1384"/>
        <w:gridCol w:w="1619"/>
        <w:gridCol w:w="682"/>
        <w:gridCol w:w="594"/>
        <w:gridCol w:w="594"/>
        <w:gridCol w:w="594"/>
        <w:gridCol w:w="540"/>
        <w:gridCol w:w="540"/>
      </w:tblGrid>
      <w:tr w:rsidR="00D5031F" w:rsidRPr="0012652E">
        <w:trPr>
          <w:trHeight w:val="1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Факт тек</w:t>
            </w:r>
            <w:proofErr w:type="gramStart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План (годы)</w:t>
            </w:r>
          </w:p>
        </w:tc>
      </w:tr>
      <w:tr w:rsidR="00D5031F" w:rsidRPr="0012652E">
        <w:trPr>
          <w:trHeight w:val="1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1-й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2-й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3-й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4-й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5-й год</w:t>
            </w:r>
          </w:p>
        </w:tc>
      </w:tr>
      <w:tr w:rsidR="00D5031F" w:rsidRPr="0012652E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D5031F" w:rsidRPr="0012652E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Целевые индикаторы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5031F" w:rsidRPr="0012652E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Пропускная способность стационара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Стат</w:t>
            </w:r>
            <w:proofErr w:type="spellEnd"/>
            <w:proofErr w:type="gramEnd"/>
          </w:p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D5031F" w:rsidRPr="0012652E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Время ожидания приема к узким специалистам в рамках ГОБМП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Стат</w:t>
            </w:r>
            <w:proofErr w:type="spellEnd"/>
            <w:proofErr w:type="gramEnd"/>
          </w:p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D5031F" w:rsidRPr="0012652E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пролеченных</w:t>
            </w:r>
            <w:proofErr w:type="gramEnd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СЗТ из общего объема ГОБМП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Стат</w:t>
            </w:r>
            <w:proofErr w:type="spellEnd"/>
            <w:proofErr w:type="gramEnd"/>
          </w:p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D5031F" w:rsidRPr="0012652E">
        <w:trPr>
          <w:trHeight w:val="1"/>
        </w:trPr>
        <w:tc>
          <w:tcPr>
            <w:tcW w:w="101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Задачи обеспечение удовлетворенности клиентов сервисом предоставляемых услуг</w:t>
            </w:r>
          </w:p>
        </w:tc>
      </w:tr>
      <w:tr w:rsidR="00D5031F" w:rsidRPr="0012652E">
        <w:trPr>
          <w:trHeight w:val="1"/>
        </w:trPr>
        <w:tc>
          <w:tcPr>
            <w:tcW w:w="101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5031F" w:rsidRPr="0012652E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результатов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5031F" w:rsidRPr="0012652E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Соблюдение </w:t>
            </w: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протоколов </w:t>
            </w:r>
            <w:proofErr w:type="spellStart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лечения</w:t>
            </w:r>
            <w:proofErr w:type="gramStart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,д</w:t>
            </w:r>
            <w:proofErr w:type="gramEnd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иагностики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D5031F" w:rsidRPr="0012652E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и сервисное обслуживание мед оборудования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D5031F" w:rsidRDefault="00D50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</w:rPr>
      </w:pPr>
    </w:p>
    <w:p w:rsidR="00D5031F" w:rsidRDefault="00D5031F">
      <w:pPr>
        <w:spacing w:after="0"/>
        <w:ind w:left="360"/>
        <w:jc w:val="center"/>
        <w:rPr>
          <w:rFonts w:ascii="Times New Roman" w:hAnsi="Times New Roman"/>
          <w:b/>
          <w:color w:val="000000"/>
          <w:sz w:val="28"/>
        </w:rPr>
      </w:pPr>
    </w:p>
    <w:p w:rsidR="00D5031F" w:rsidRDefault="00D5031F">
      <w:pPr>
        <w:spacing w:after="0"/>
        <w:ind w:left="36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4. Ресурсы:</w:t>
      </w:r>
    </w:p>
    <w:p w:rsidR="00D5031F" w:rsidRDefault="00D5031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На основании поставленных целей и ожидаемых результатов деятельности КГП " Карабалыкская ЦРБ" необходимы следующие ресурсы:</w:t>
      </w:r>
    </w:p>
    <w:p w:rsidR="00D5031F" w:rsidRDefault="00D5031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</w:rPr>
      </w:pPr>
    </w:p>
    <w:p w:rsidR="00D5031F" w:rsidRDefault="00D5031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Основные ресурсы организации: </w:t>
      </w:r>
    </w:p>
    <w:p w:rsidR="00D5031F" w:rsidRDefault="00D5031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Ø  финансовые;</w:t>
      </w:r>
    </w:p>
    <w:p w:rsidR="00D5031F" w:rsidRDefault="00D5031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Ø  человеческие;</w:t>
      </w:r>
    </w:p>
    <w:p w:rsidR="00D5031F" w:rsidRDefault="00D5031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Ø  материально – технические.</w:t>
      </w:r>
    </w:p>
    <w:p w:rsidR="00D5031F" w:rsidRDefault="00D5031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/>
      </w:tblPr>
      <w:tblGrid>
        <w:gridCol w:w="453"/>
        <w:gridCol w:w="1634"/>
        <w:gridCol w:w="95"/>
        <w:gridCol w:w="995"/>
        <w:gridCol w:w="695"/>
        <w:gridCol w:w="750"/>
        <w:gridCol w:w="1006"/>
        <w:gridCol w:w="711"/>
        <w:gridCol w:w="355"/>
        <w:gridCol w:w="473"/>
        <w:gridCol w:w="510"/>
        <w:gridCol w:w="849"/>
        <w:gridCol w:w="159"/>
        <w:gridCol w:w="958"/>
      </w:tblGrid>
      <w:tr w:rsidR="00D5031F" w:rsidRPr="0012652E" w:rsidTr="00A8385E">
        <w:trPr>
          <w:trHeight w:val="1"/>
          <w:jc w:val="center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Ресурсы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змерения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Факт 2017 тек</w:t>
            </w:r>
            <w:proofErr w:type="gramStart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49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План (годы)</w:t>
            </w:r>
          </w:p>
        </w:tc>
      </w:tr>
      <w:tr w:rsidR="00D5031F" w:rsidRPr="0012652E" w:rsidTr="00A8385E">
        <w:trPr>
          <w:trHeight w:val="1"/>
          <w:jc w:val="center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D5031F" w:rsidRPr="0012652E" w:rsidTr="00A8385E">
        <w:trPr>
          <w:trHeight w:val="1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D5031F" w:rsidRPr="0012652E" w:rsidTr="00A8385E">
        <w:trPr>
          <w:trHeight w:val="513"/>
          <w:jc w:val="center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</w:t>
            </w:r>
            <w:proofErr w:type="gramEnd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5031F" w:rsidRPr="0012652E" w:rsidTr="00A8385E">
        <w:trPr>
          <w:trHeight w:val="1"/>
          <w:jc w:val="center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91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b/>
                <w:sz w:val="24"/>
                <w:szCs w:val="24"/>
              </w:rPr>
              <w:t>Цель 1.1. Увеличение доходов организации:</w:t>
            </w:r>
          </w:p>
        </w:tc>
      </w:tr>
      <w:tr w:rsidR="00D5031F" w:rsidRPr="0012652E" w:rsidTr="00A8385E">
        <w:trPr>
          <w:trHeight w:val="1"/>
          <w:jc w:val="center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225052114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Тыс. тенге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547730,6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5031F" w:rsidRPr="0012652E" w:rsidTr="00A8385E">
        <w:trPr>
          <w:trHeight w:val="1"/>
          <w:jc w:val="center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253009011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Тыс. тенге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12342,7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5031F" w:rsidRPr="0012652E" w:rsidTr="00A8385E">
        <w:trPr>
          <w:trHeight w:val="1"/>
          <w:jc w:val="center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253011011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Тыс. тенге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28386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5031F" w:rsidRPr="0012652E" w:rsidTr="00A8385E">
        <w:trPr>
          <w:trHeight w:val="1"/>
          <w:jc w:val="center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253038011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Тыс. тенге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5246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5031F" w:rsidRPr="0012652E" w:rsidTr="00A8385E">
        <w:trPr>
          <w:trHeight w:val="1"/>
          <w:jc w:val="center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253011015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Тыс. тенге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5031F" w:rsidRPr="0012652E" w:rsidTr="00A8385E">
        <w:trPr>
          <w:trHeight w:val="1"/>
          <w:jc w:val="center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253003000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Тыс. тенге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5031F" w:rsidRPr="0012652E" w:rsidTr="00A8385E">
        <w:trPr>
          <w:trHeight w:val="1"/>
          <w:jc w:val="center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067100</w:t>
            </w:r>
            <w:proofErr w:type="gramStart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село)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Тыс. тенге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563782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648350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713185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784500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862950</w:t>
            </w:r>
          </w:p>
        </w:tc>
      </w:tr>
      <w:tr w:rsidR="00D5031F" w:rsidRPr="0012652E" w:rsidTr="00A8385E">
        <w:trPr>
          <w:trHeight w:val="1"/>
          <w:jc w:val="center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Тыс. тенге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28025,3</w:t>
            </w:r>
          </w:p>
          <w:p w:rsidR="00D5031F" w:rsidRPr="004D14C4" w:rsidRDefault="00D50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31F" w:rsidRPr="004D14C4" w:rsidRDefault="00D5031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 w:rsidP="00445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29425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31045</w:t>
            </w:r>
          </w:p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32845</w:t>
            </w:r>
          </w:p>
          <w:p w:rsidR="00D5031F" w:rsidRPr="004D14C4" w:rsidRDefault="00D50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34815</w:t>
            </w:r>
          </w:p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39415</w:t>
            </w:r>
          </w:p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031F" w:rsidRPr="0012652E" w:rsidTr="00A8385E">
        <w:trPr>
          <w:trHeight w:val="1"/>
          <w:jc w:val="center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 от                    безвозмездно полученных активов и прочих доходов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Тыс. тенге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68324,5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sz w:val="24"/>
                <w:szCs w:val="24"/>
              </w:rPr>
              <w:t>70450,0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sz w:val="24"/>
                <w:szCs w:val="24"/>
              </w:rPr>
              <w:t>72150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sz w:val="24"/>
                <w:szCs w:val="24"/>
              </w:rPr>
              <w:t>73450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sz w:val="24"/>
                <w:szCs w:val="24"/>
              </w:rPr>
              <w:t>75120,0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sz w:val="24"/>
                <w:szCs w:val="24"/>
              </w:rPr>
              <w:t>77500</w:t>
            </w:r>
          </w:p>
        </w:tc>
      </w:tr>
      <w:tr w:rsidR="00D5031F" w:rsidRPr="0012652E" w:rsidTr="00A8385E">
        <w:trPr>
          <w:trHeight w:val="1"/>
          <w:jc w:val="center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Тыс. тенге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695661,2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sz w:val="24"/>
                <w:szCs w:val="24"/>
              </w:rPr>
              <w:t>663657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sz w:val="24"/>
                <w:szCs w:val="24"/>
              </w:rPr>
              <w:t>751545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sz w:val="24"/>
                <w:szCs w:val="24"/>
              </w:rPr>
              <w:t>819480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sz w:val="24"/>
                <w:szCs w:val="24"/>
              </w:rPr>
              <w:t>894435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sz w:val="24"/>
                <w:szCs w:val="24"/>
              </w:rPr>
              <w:t>979865</w:t>
            </w:r>
          </w:p>
        </w:tc>
      </w:tr>
      <w:tr w:rsidR="00D5031F" w:rsidRPr="0012652E" w:rsidTr="00A8385E">
        <w:trPr>
          <w:trHeight w:val="513"/>
          <w:jc w:val="center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Человеческие</w:t>
            </w:r>
            <w:proofErr w:type="gramEnd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5031F" w:rsidRPr="0012652E" w:rsidTr="00A8385E">
        <w:trPr>
          <w:trHeight w:val="1"/>
          <w:jc w:val="center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91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b/>
                <w:sz w:val="24"/>
                <w:szCs w:val="24"/>
              </w:rPr>
              <w:t>Цель 1.1 Переподготовка и повышение квалификации работников:</w:t>
            </w:r>
          </w:p>
        </w:tc>
      </w:tr>
      <w:tr w:rsidR="00D5031F" w:rsidRPr="0012652E" w:rsidTr="00A8385E">
        <w:trPr>
          <w:trHeight w:val="601"/>
          <w:jc w:val="center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225052114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Шт. ед.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140,75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140,75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140,75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140,75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140,75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140,75</w:t>
            </w:r>
          </w:p>
        </w:tc>
      </w:tr>
      <w:tr w:rsidR="00D5031F" w:rsidRPr="0012652E" w:rsidTr="00A8385E">
        <w:trPr>
          <w:trHeight w:val="353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 w:rsidP="00A8385E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031F" w:rsidRPr="0012652E" w:rsidTr="00A8385E">
        <w:trPr>
          <w:trHeight w:val="513"/>
          <w:jc w:val="center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Материально-технические</w:t>
            </w:r>
            <w:proofErr w:type="gramEnd"/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5031F" w:rsidRPr="0012652E" w:rsidTr="00A8385E">
        <w:trPr>
          <w:trHeight w:val="1"/>
          <w:jc w:val="center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91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b/>
                <w:sz w:val="24"/>
                <w:szCs w:val="24"/>
              </w:rPr>
              <w:t>Цель 1.1 Укрепление материально технической базы:</w:t>
            </w:r>
          </w:p>
        </w:tc>
      </w:tr>
      <w:tr w:rsidR="00D5031F" w:rsidRPr="0012652E" w:rsidTr="00A8385E">
        <w:trPr>
          <w:trHeight w:val="1"/>
          <w:jc w:val="center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253033015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Тыс. тенге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6944,0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7640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sz w:val="24"/>
                <w:szCs w:val="24"/>
              </w:rPr>
              <w:t>8400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sz w:val="24"/>
                <w:szCs w:val="24"/>
              </w:rPr>
              <w:t>9245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sz w:val="24"/>
                <w:szCs w:val="24"/>
              </w:rPr>
              <w:t>9335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sz w:val="24"/>
                <w:szCs w:val="24"/>
              </w:rPr>
              <w:t>10265</w:t>
            </w:r>
          </w:p>
        </w:tc>
      </w:tr>
      <w:tr w:rsidR="00D5031F" w:rsidRPr="0012652E" w:rsidTr="00A8385E">
        <w:trPr>
          <w:trHeight w:val="1"/>
          <w:jc w:val="center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253033011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Тыс. тенге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 w:rsidP="00AE4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sz w:val="24"/>
                <w:szCs w:val="24"/>
              </w:rPr>
              <w:t>20068,6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 w:rsidP="00AE4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sz w:val="24"/>
                <w:szCs w:val="24"/>
              </w:rPr>
              <w:t>22075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 w:rsidP="00AE4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sz w:val="24"/>
                <w:szCs w:val="24"/>
              </w:rPr>
              <w:t>24280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 w:rsidP="00AE4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sz w:val="24"/>
                <w:szCs w:val="24"/>
              </w:rPr>
              <w:t>26710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 w:rsidP="00AE4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sz w:val="24"/>
                <w:szCs w:val="24"/>
              </w:rPr>
              <w:t>29380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 w:rsidP="00AE4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sz w:val="24"/>
                <w:szCs w:val="24"/>
              </w:rPr>
              <w:t>32320</w:t>
            </w:r>
          </w:p>
        </w:tc>
      </w:tr>
      <w:tr w:rsidR="00D5031F" w:rsidRPr="0012652E" w:rsidTr="00A8385E">
        <w:trPr>
          <w:trHeight w:val="1"/>
          <w:jc w:val="center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keepNext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rPr>
                <w:sz w:val="24"/>
                <w:szCs w:val="24"/>
              </w:rPr>
            </w:pPr>
            <w:r w:rsidRPr="004D14C4">
              <w:rPr>
                <w:rFonts w:ascii="Times New Roman" w:hAnsi="Times New Roman"/>
                <w:color w:val="000000"/>
                <w:sz w:val="24"/>
                <w:szCs w:val="24"/>
              </w:rPr>
              <w:t>Тыс. тенге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sz w:val="24"/>
                <w:szCs w:val="24"/>
              </w:rPr>
              <w:t>27012,6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sz w:val="24"/>
                <w:szCs w:val="24"/>
              </w:rPr>
              <w:t>29715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sz w:val="24"/>
                <w:szCs w:val="24"/>
              </w:rPr>
              <w:t>32680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sz w:val="24"/>
                <w:szCs w:val="24"/>
              </w:rPr>
              <w:t>35955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sz w:val="24"/>
                <w:szCs w:val="24"/>
              </w:rPr>
              <w:t>38715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31F" w:rsidRPr="004D14C4" w:rsidRDefault="00D50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4C4">
              <w:rPr>
                <w:sz w:val="24"/>
                <w:szCs w:val="24"/>
              </w:rPr>
              <w:t>42585</w:t>
            </w:r>
          </w:p>
        </w:tc>
      </w:tr>
    </w:tbl>
    <w:p w:rsidR="00D5031F" w:rsidRDefault="00D5031F">
      <w:pPr>
        <w:spacing w:after="0"/>
        <w:ind w:left="360"/>
        <w:jc w:val="center"/>
        <w:rPr>
          <w:rFonts w:ascii="Times New Roman" w:hAnsi="Times New Roman"/>
          <w:b/>
          <w:color w:val="000000"/>
          <w:sz w:val="28"/>
        </w:rPr>
      </w:pPr>
    </w:p>
    <w:p w:rsidR="00D5031F" w:rsidRPr="00AA24D4" w:rsidRDefault="00D5031F" w:rsidP="002B044C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24D4">
        <w:rPr>
          <w:rFonts w:ascii="Times New Roman" w:hAnsi="Times New Roman"/>
          <w:b/>
          <w:color w:val="000000"/>
          <w:sz w:val="28"/>
          <w:szCs w:val="28"/>
        </w:rPr>
        <w:t>Стратегическое направление 4 (внутренние процессы)</w:t>
      </w:r>
    </w:p>
    <w:p w:rsidR="00D5031F" w:rsidRPr="00AA24D4" w:rsidRDefault="00D5031F" w:rsidP="002B044C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24D4">
        <w:rPr>
          <w:rFonts w:ascii="Times New Roman" w:hAnsi="Times New Roman"/>
          <w:b/>
          <w:color w:val="000000"/>
          <w:sz w:val="28"/>
          <w:szCs w:val="28"/>
        </w:rPr>
        <w:t>Цель 4.1.Руководство (при наличии корпоративного управления)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1325"/>
        <w:gridCol w:w="1276"/>
        <w:gridCol w:w="1134"/>
        <w:gridCol w:w="992"/>
        <w:gridCol w:w="851"/>
        <w:gridCol w:w="709"/>
        <w:gridCol w:w="708"/>
        <w:gridCol w:w="709"/>
        <w:gridCol w:w="709"/>
        <w:gridCol w:w="742"/>
      </w:tblGrid>
      <w:tr w:rsidR="00D5031F" w:rsidRPr="0012652E" w:rsidTr="004D14C4">
        <w:tc>
          <w:tcPr>
            <w:tcW w:w="484" w:type="dxa"/>
            <w:vMerge w:val="restart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№</w:t>
            </w:r>
          </w:p>
        </w:tc>
        <w:tc>
          <w:tcPr>
            <w:tcW w:w="1325" w:type="dxa"/>
            <w:vMerge w:val="restart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Наименование </w:t>
            </w: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lastRenderedPageBreak/>
              <w:t>целевого индикатора</w:t>
            </w:r>
          </w:p>
        </w:tc>
        <w:tc>
          <w:tcPr>
            <w:tcW w:w="1276" w:type="dxa"/>
            <w:vMerge w:val="restart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lastRenderedPageBreak/>
              <w:t>Ед. измерени</w:t>
            </w: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lastRenderedPageBreak/>
              <w:t xml:space="preserve">я </w:t>
            </w:r>
          </w:p>
        </w:tc>
        <w:tc>
          <w:tcPr>
            <w:tcW w:w="1134" w:type="dxa"/>
            <w:vMerge w:val="restart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lastRenderedPageBreak/>
              <w:t xml:space="preserve">Источник </w:t>
            </w: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lastRenderedPageBreak/>
              <w:t>информации</w:t>
            </w:r>
          </w:p>
        </w:tc>
        <w:tc>
          <w:tcPr>
            <w:tcW w:w="992" w:type="dxa"/>
            <w:vMerge w:val="restart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lastRenderedPageBreak/>
              <w:t>Ответственны</w:t>
            </w: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lastRenderedPageBreak/>
              <w:t>е</w:t>
            </w:r>
          </w:p>
        </w:tc>
        <w:tc>
          <w:tcPr>
            <w:tcW w:w="851" w:type="dxa"/>
            <w:vMerge w:val="restart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lastRenderedPageBreak/>
              <w:t xml:space="preserve">Факт 2017 </w:t>
            </w: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lastRenderedPageBreak/>
              <w:t>года</w:t>
            </w:r>
          </w:p>
        </w:tc>
        <w:tc>
          <w:tcPr>
            <w:tcW w:w="3577" w:type="dxa"/>
            <w:gridSpan w:val="5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lastRenderedPageBreak/>
              <w:t>План (годы)</w:t>
            </w:r>
          </w:p>
        </w:tc>
      </w:tr>
      <w:tr w:rsidR="00D5031F" w:rsidRPr="0012652E" w:rsidTr="004D14C4">
        <w:tc>
          <w:tcPr>
            <w:tcW w:w="484" w:type="dxa"/>
            <w:vMerge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325" w:type="dxa"/>
            <w:vMerge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vMerge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vMerge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vMerge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851" w:type="dxa"/>
            <w:vMerge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2018</w:t>
            </w:r>
          </w:p>
        </w:tc>
        <w:tc>
          <w:tcPr>
            <w:tcW w:w="708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2019</w:t>
            </w:r>
          </w:p>
        </w:tc>
        <w:tc>
          <w:tcPr>
            <w:tcW w:w="709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2020</w:t>
            </w:r>
          </w:p>
        </w:tc>
        <w:tc>
          <w:tcPr>
            <w:tcW w:w="709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2021</w:t>
            </w:r>
          </w:p>
        </w:tc>
        <w:tc>
          <w:tcPr>
            <w:tcW w:w="742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2022</w:t>
            </w:r>
          </w:p>
        </w:tc>
      </w:tr>
      <w:tr w:rsidR="00D5031F" w:rsidRPr="0012652E" w:rsidTr="004D14C4">
        <w:tc>
          <w:tcPr>
            <w:tcW w:w="484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lastRenderedPageBreak/>
              <w:t>1</w:t>
            </w:r>
          </w:p>
        </w:tc>
        <w:tc>
          <w:tcPr>
            <w:tcW w:w="1325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276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134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992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851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709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708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709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709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742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11</w:t>
            </w:r>
          </w:p>
        </w:tc>
      </w:tr>
      <w:tr w:rsidR="00D5031F" w:rsidRPr="0012652E" w:rsidTr="004D14C4">
        <w:tc>
          <w:tcPr>
            <w:tcW w:w="484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325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Целевые индикаторы</w:t>
            </w:r>
          </w:p>
        </w:tc>
        <w:tc>
          <w:tcPr>
            <w:tcW w:w="1276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851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42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</w:tr>
      <w:tr w:rsidR="00D5031F" w:rsidRPr="0012652E" w:rsidTr="004D14C4">
        <w:tc>
          <w:tcPr>
            <w:tcW w:w="484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325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Доля независимых членов в наблюдательном совете/совете директоров из числа общественности</w:t>
            </w:r>
          </w:p>
        </w:tc>
        <w:tc>
          <w:tcPr>
            <w:tcW w:w="1276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%</w:t>
            </w:r>
          </w:p>
        </w:tc>
        <w:tc>
          <w:tcPr>
            <w:tcW w:w="1134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Положение о наблюдательном совете</w:t>
            </w:r>
          </w:p>
        </w:tc>
        <w:tc>
          <w:tcPr>
            <w:tcW w:w="992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Юрист </w:t>
            </w:r>
          </w:p>
        </w:tc>
        <w:tc>
          <w:tcPr>
            <w:tcW w:w="851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нет</w:t>
            </w:r>
          </w:p>
        </w:tc>
        <w:tc>
          <w:tcPr>
            <w:tcW w:w="709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30%</w:t>
            </w:r>
          </w:p>
        </w:tc>
        <w:tc>
          <w:tcPr>
            <w:tcW w:w="708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30%</w:t>
            </w:r>
          </w:p>
        </w:tc>
        <w:tc>
          <w:tcPr>
            <w:tcW w:w="709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30%</w:t>
            </w:r>
          </w:p>
        </w:tc>
        <w:tc>
          <w:tcPr>
            <w:tcW w:w="709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30%</w:t>
            </w:r>
          </w:p>
        </w:tc>
        <w:tc>
          <w:tcPr>
            <w:tcW w:w="742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30%</w:t>
            </w:r>
          </w:p>
        </w:tc>
      </w:tr>
      <w:tr w:rsidR="00D5031F" w:rsidRPr="0012652E" w:rsidTr="004D14C4">
        <w:tc>
          <w:tcPr>
            <w:tcW w:w="484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325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Наличие пакета типовых корпоративных документов</w:t>
            </w:r>
          </w:p>
        </w:tc>
        <w:tc>
          <w:tcPr>
            <w:tcW w:w="1276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Да/нет</w:t>
            </w:r>
          </w:p>
        </w:tc>
        <w:tc>
          <w:tcPr>
            <w:tcW w:w="1134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Пакет документов</w:t>
            </w:r>
          </w:p>
        </w:tc>
        <w:tc>
          <w:tcPr>
            <w:tcW w:w="992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Юрист </w:t>
            </w:r>
          </w:p>
        </w:tc>
        <w:tc>
          <w:tcPr>
            <w:tcW w:w="851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нет</w:t>
            </w:r>
          </w:p>
        </w:tc>
        <w:tc>
          <w:tcPr>
            <w:tcW w:w="709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да</w:t>
            </w:r>
          </w:p>
        </w:tc>
        <w:tc>
          <w:tcPr>
            <w:tcW w:w="708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да</w:t>
            </w:r>
          </w:p>
        </w:tc>
        <w:tc>
          <w:tcPr>
            <w:tcW w:w="709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да</w:t>
            </w:r>
          </w:p>
        </w:tc>
        <w:tc>
          <w:tcPr>
            <w:tcW w:w="709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да</w:t>
            </w:r>
          </w:p>
        </w:tc>
        <w:tc>
          <w:tcPr>
            <w:tcW w:w="742" w:type="dxa"/>
          </w:tcPr>
          <w:p w:rsidR="00D5031F" w:rsidRPr="0012652E" w:rsidRDefault="00D5031F" w:rsidP="001B2E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12652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да</w:t>
            </w:r>
          </w:p>
        </w:tc>
      </w:tr>
    </w:tbl>
    <w:p w:rsidR="00D5031F" w:rsidRDefault="00D5031F">
      <w:pPr>
        <w:spacing w:before="100" w:after="100" w:line="300" w:lineRule="auto"/>
        <w:jc w:val="center"/>
        <w:rPr>
          <w:rFonts w:ascii="Arial" w:hAnsi="Arial" w:cs="Arial"/>
          <w:b/>
          <w:color w:val="2F3A50"/>
          <w:sz w:val="24"/>
          <w:shd w:val="clear" w:color="auto" w:fill="FFFFFF"/>
        </w:rPr>
      </w:pPr>
    </w:p>
    <w:p w:rsidR="00D5031F" w:rsidRDefault="00D5031F">
      <w:pPr>
        <w:spacing w:before="100" w:after="100" w:line="300" w:lineRule="auto"/>
        <w:jc w:val="center"/>
        <w:rPr>
          <w:rFonts w:ascii="Times New Roman" w:hAnsi="Times New Roman"/>
          <w:color w:val="2F3A50"/>
          <w:sz w:val="28"/>
          <w:shd w:val="clear" w:color="auto" w:fill="FFFFFF"/>
        </w:rPr>
      </w:pPr>
      <w:r>
        <w:rPr>
          <w:rFonts w:ascii="Times New Roman" w:hAnsi="Times New Roman"/>
          <w:b/>
          <w:color w:val="2F3A50"/>
          <w:sz w:val="28"/>
          <w:shd w:val="clear" w:color="auto" w:fill="FFFFFF"/>
        </w:rPr>
        <w:t>Функциональные возможности</w:t>
      </w:r>
    </w:p>
    <w:p w:rsidR="00D5031F" w:rsidRDefault="00D5031F">
      <w:pPr>
        <w:numPr>
          <w:ilvl w:val="0"/>
          <w:numId w:val="13"/>
        </w:numPr>
        <w:tabs>
          <w:tab w:val="left" w:pos="720"/>
        </w:tabs>
        <w:spacing w:before="100" w:after="100" w:line="300" w:lineRule="auto"/>
        <w:ind w:left="720" w:hanging="360"/>
        <w:rPr>
          <w:rFonts w:ascii="Times New Roman" w:hAnsi="Times New Roman"/>
          <w:color w:val="2F3A50"/>
          <w:sz w:val="28"/>
          <w:shd w:val="clear" w:color="auto" w:fill="FFFFFF"/>
        </w:rPr>
      </w:pPr>
      <w:r>
        <w:rPr>
          <w:rFonts w:ascii="Times New Roman" w:hAnsi="Times New Roman"/>
          <w:color w:val="2F3A50"/>
          <w:sz w:val="28"/>
          <w:shd w:val="clear" w:color="auto" w:fill="FFFFFF"/>
        </w:rPr>
        <w:t>Эффективная организация высокого качества и безопасности  стационарной и амбулаторной помощи. Внедрение новых инновационных технологии и достижений науки в практическое здравоохранение.</w:t>
      </w:r>
    </w:p>
    <w:p w:rsidR="00D5031F" w:rsidRDefault="00D5031F">
      <w:pPr>
        <w:numPr>
          <w:ilvl w:val="0"/>
          <w:numId w:val="13"/>
        </w:numPr>
        <w:tabs>
          <w:tab w:val="left" w:pos="720"/>
        </w:tabs>
        <w:spacing w:before="100" w:after="100" w:line="300" w:lineRule="auto"/>
        <w:ind w:left="720" w:hanging="360"/>
        <w:rPr>
          <w:rFonts w:ascii="Times New Roman" w:hAnsi="Times New Roman"/>
          <w:color w:val="2F3A50"/>
          <w:sz w:val="28"/>
          <w:shd w:val="clear" w:color="auto" w:fill="FFFFFF"/>
        </w:rPr>
      </w:pPr>
      <w:r>
        <w:rPr>
          <w:rFonts w:ascii="Times New Roman" w:hAnsi="Times New Roman"/>
          <w:color w:val="2F3A50"/>
          <w:sz w:val="28"/>
          <w:shd w:val="clear" w:color="auto" w:fill="FFFFFF"/>
        </w:rPr>
        <w:t>Создание эффективных форм управления кадровыми и материально-техническими ресурсами  путем формирования экономической и правовой базы, направленной на создание необходимых механизмов и условий для развития организации. Увеличение доходов за счет увеличения объема платных услуг и привлечения внебюджетных инвестиций.</w:t>
      </w:r>
    </w:p>
    <w:p w:rsidR="00D5031F" w:rsidRDefault="00D5031F">
      <w:pPr>
        <w:numPr>
          <w:ilvl w:val="0"/>
          <w:numId w:val="13"/>
        </w:numPr>
        <w:tabs>
          <w:tab w:val="left" w:pos="720"/>
        </w:tabs>
        <w:spacing w:before="100" w:after="100" w:line="300" w:lineRule="auto"/>
        <w:ind w:left="720" w:hanging="360"/>
        <w:rPr>
          <w:rFonts w:ascii="Times New Roman" w:hAnsi="Times New Roman"/>
          <w:color w:val="2F3A50"/>
          <w:sz w:val="28"/>
          <w:shd w:val="clear" w:color="auto" w:fill="FFFFFF"/>
        </w:rPr>
      </w:pPr>
      <w:r>
        <w:rPr>
          <w:rFonts w:ascii="Times New Roman" w:hAnsi="Times New Roman"/>
          <w:color w:val="2F3A50"/>
          <w:sz w:val="28"/>
          <w:shd w:val="clear" w:color="auto" w:fill="FFFFFF"/>
        </w:rPr>
        <w:t>Развитие системы непрерывного образования и повышение квалификации медицинских сотрудников.</w:t>
      </w:r>
    </w:p>
    <w:p w:rsidR="00D5031F" w:rsidRDefault="00D5031F">
      <w:pPr>
        <w:numPr>
          <w:ilvl w:val="0"/>
          <w:numId w:val="13"/>
        </w:numPr>
        <w:tabs>
          <w:tab w:val="left" w:pos="720"/>
        </w:tabs>
        <w:spacing w:before="100" w:after="100" w:line="300" w:lineRule="auto"/>
        <w:ind w:left="720" w:hanging="360"/>
        <w:rPr>
          <w:rFonts w:ascii="Times New Roman" w:hAnsi="Times New Roman"/>
          <w:color w:val="2F3A50"/>
          <w:sz w:val="28"/>
          <w:shd w:val="clear" w:color="auto" w:fill="FFFFFF"/>
        </w:rPr>
      </w:pPr>
      <w:r>
        <w:rPr>
          <w:rFonts w:ascii="Times New Roman" w:hAnsi="Times New Roman"/>
          <w:color w:val="2F3A50"/>
          <w:sz w:val="28"/>
          <w:shd w:val="clear" w:color="auto" w:fill="FFFFFF"/>
        </w:rPr>
        <w:t>Внедрение  единой  информационной  системы.</w:t>
      </w:r>
    </w:p>
    <w:p w:rsidR="00D5031F" w:rsidRDefault="00D5031F">
      <w:pPr>
        <w:numPr>
          <w:ilvl w:val="0"/>
          <w:numId w:val="13"/>
        </w:numPr>
        <w:tabs>
          <w:tab w:val="left" w:pos="720"/>
        </w:tabs>
        <w:spacing w:before="100" w:after="100" w:line="300" w:lineRule="auto"/>
        <w:ind w:left="720" w:hanging="360"/>
        <w:rPr>
          <w:rFonts w:ascii="Times New Roman" w:hAnsi="Times New Roman"/>
          <w:color w:val="2F3A50"/>
          <w:sz w:val="28"/>
          <w:shd w:val="clear" w:color="auto" w:fill="FFFFFF"/>
        </w:rPr>
      </w:pPr>
      <w:r>
        <w:rPr>
          <w:rFonts w:ascii="Times New Roman" w:hAnsi="Times New Roman"/>
          <w:color w:val="2F3A50"/>
          <w:sz w:val="28"/>
          <w:shd w:val="clear" w:color="auto" w:fill="FFFFFF"/>
        </w:rPr>
        <w:lastRenderedPageBreak/>
        <w:t xml:space="preserve">Повышение </w:t>
      </w:r>
      <w:proofErr w:type="spellStart"/>
      <w:r>
        <w:rPr>
          <w:rFonts w:ascii="Times New Roman" w:hAnsi="Times New Roman"/>
          <w:color w:val="2F3A50"/>
          <w:sz w:val="28"/>
          <w:shd w:val="clear" w:color="auto" w:fill="FFFFFF"/>
        </w:rPr>
        <w:t>компетентностного</w:t>
      </w:r>
      <w:proofErr w:type="spellEnd"/>
      <w:r>
        <w:rPr>
          <w:rFonts w:ascii="Times New Roman" w:hAnsi="Times New Roman"/>
          <w:color w:val="2F3A50"/>
          <w:sz w:val="28"/>
          <w:shd w:val="clear" w:color="auto" w:fill="FFFFFF"/>
        </w:rPr>
        <w:t xml:space="preserve"> уровня сотрудников в профессиональном и правовых аспектах.</w:t>
      </w:r>
    </w:p>
    <w:p w:rsidR="00D5031F" w:rsidRDefault="00D5031F">
      <w:pPr>
        <w:spacing w:after="0"/>
        <w:ind w:left="360" w:hanging="360"/>
        <w:jc w:val="center"/>
        <w:rPr>
          <w:rFonts w:ascii="Times New Roman" w:hAnsi="Times New Roman"/>
          <w:b/>
          <w:color w:val="000000"/>
          <w:sz w:val="28"/>
        </w:rPr>
      </w:pPr>
    </w:p>
    <w:p w:rsidR="00D5031F" w:rsidRDefault="00D5031F">
      <w:pPr>
        <w:spacing w:after="0"/>
        <w:ind w:left="360" w:hanging="360"/>
        <w:jc w:val="center"/>
        <w:rPr>
          <w:rFonts w:ascii="Times New Roman" w:hAnsi="Times New Roman"/>
          <w:b/>
          <w:color w:val="000000"/>
          <w:sz w:val="28"/>
        </w:rPr>
      </w:pPr>
    </w:p>
    <w:p w:rsidR="00D5031F" w:rsidRDefault="00D5031F">
      <w:pPr>
        <w:spacing w:before="100" w:after="100" w:line="300" w:lineRule="auto"/>
        <w:jc w:val="center"/>
        <w:rPr>
          <w:rFonts w:ascii="Times New Roman" w:hAnsi="Times New Roman"/>
          <w:color w:val="2F3A50"/>
          <w:sz w:val="28"/>
          <w:shd w:val="clear" w:color="auto" w:fill="FFFFFF"/>
        </w:rPr>
      </w:pPr>
      <w:r>
        <w:rPr>
          <w:rFonts w:ascii="Times New Roman" w:hAnsi="Times New Roman"/>
          <w:b/>
          <w:color w:val="2F3A50"/>
          <w:sz w:val="28"/>
          <w:shd w:val="clear" w:color="auto" w:fill="FFFFFF"/>
        </w:rPr>
        <w:t>Нормативные правовые акты, приказы Минздрава РК,</w:t>
      </w:r>
    </w:p>
    <w:p w:rsidR="00D5031F" w:rsidRDefault="00D5031F">
      <w:pPr>
        <w:spacing w:before="100" w:after="100" w:line="300" w:lineRule="auto"/>
        <w:jc w:val="center"/>
        <w:rPr>
          <w:rFonts w:ascii="Times New Roman" w:hAnsi="Times New Roman"/>
          <w:color w:val="2F3A50"/>
          <w:sz w:val="28"/>
          <w:shd w:val="clear" w:color="auto" w:fill="FFFFFF"/>
        </w:rPr>
      </w:pPr>
      <w:r>
        <w:rPr>
          <w:rFonts w:ascii="Times New Roman" w:hAnsi="Times New Roman"/>
          <w:b/>
          <w:color w:val="2F3A50"/>
          <w:sz w:val="28"/>
          <w:shd w:val="clear" w:color="auto" w:fill="FFFFFF"/>
        </w:rPr>
        <w:t>поручения Главы государства</w:t>
      </w:r>
    </w:p>
    <w:p w:rsidR="00D5031F" w:rsidRDefault="00D5031F">
      <w:pPr>
        <w:spacing w:before="100" w:after="100" w:line="300" w:lineRule="auto"/>
        <w:jc w:val="center"/>
        <w:rPr>
          <w:rFonts w:ascii="Times New Roman" w:hAnsi="Times New Roman"/>
          <w:color w:val="2F3A50"/>
          <w:sz w:val="28"/>
          <w:shd w:val="clear" w:color="auto" w:fill="FFFFFF"/>
        </w:rPr>
      </w:pPr>
      <w:r>
        <w:rPr>
          <w:rFonts w:ascii="Times New Roman" w:hAnsi="Times New Roman"/>
          <w:b/>
          <w:color w:val="2F3A50"/>
          <w:sz w:val="28"/>
          <w:shd w:val="clear" w:color="auto" w:fill="FFFFFF"/>
        </w:rPr>
        <w:t> </w:t>
      </w:r>
    </w:p>
    <w:p w:rsidR="00D5031F" w:rsidRDefault="00D5031F">
      <w:pPr>
        <w:numPr>
          <w:ilvl w:val="0"/>
          <w:numId w:val="14"/>
        </w:numPr>
        <w:tabs>
          <w:tab w:val="left" w:pos="720"/>
        </w:tabs>
        <w:spacing w:before="100" w:after="100" w:line="300" w:lineRule="auto"/>
        <w:ind w:left="720" w:hanging="360"/>
        <w:rPr>
          <w:rFonts w:ascii="Times New Roman" w:hAnsi="Times New Roman"/>
          <w:color w:val="2F3A50"/>
          <w:sz w:val="28"/>
          <w:shd w:val="clear" w:color="auto" w:fill="FFFFFF"/>
        </w:rPr>
      </w:pPr>
      <w:r>
        <w:rPr>
          <w:rFonts w:ascii="Times New Roman" w:hAnsi="Times New Roman"/>
          <w:color w:val="2F3A50"/>
          <w:sz w:val="28"/>
          <w:shd w:val="clear" w:color="auto" w:fill="FFFFFF"/>
        </w:rPr>
        <w:t>Конституция Республики Казахстан от 30 августа 1995 года;</w:t>
      </w:r>
    </w:p>
    <w:p w:rsidR="00D5031F" w:rsidRDefault="00D5031F">
      <w:pPr>
        <w:numPr>
          <w:ilvl w:val="0"/>
          <w:numId w:val="14"/>
        </w:numPr>
        <w:tabs>
          <w:tab w:val="left" w:pos="720"/>
        </w:tabs>
        <w:spacing w:before="100" w:after="100" w:line="300" w:lineRule="auto"/>
        <w:ind w:left="720" w:hanging="360"/>
        <w:rPr>
          <w:rFonts w:ascii="Times New Roman" w:hAnsi="Times New Roman"/>
          <w:color w:val="2F3A50"/>
          <w:sz w:val="28"/>
          <w:shd w:val="clear" w:color="auto" w:fill="FFFFFF"/>
        </w:rPr>
      </w:pPr>
      <w:r>
        <w:rPr>
          <w:rFonts w:ascii="Times New Roman" w:hAnsi="Times New Roman"/>
          <w:color w:val="2F3A50"/>
          <w:sz w:val="28"/>
          <w:shd w:val="clear" w:color="auto" w:fill="FFFFFF"/>
        </w:rPr>
        <w:t>Указ Президента Республики Казахстан от 13 сентября 2004 года № 1438 «О государственной программе реформирования и развития  здравоохранения Республики Казахстан на 2005-2010 годы.»</w:t>
      </w:r>
    </w:p>
    <w:p w:rsidR="00D5031F" w:rsidRDefault="00D5031F">
      <w:pPr>
        <w:numPr>
          <w:ilvl w:val="0"/>
          <w:numId w:val="14"/>
        </w:numPr>
        <w:tabs>
          <w:tab w:val="left" w:pos="720"/>
        </w:tabs>
        <w:spacing w:before="100" w:after="100" w:line="300" w:lineRule="auto"/>
        <w:ind w:left="720" w:hanging="360"/>
        <w:rPr>
          <w:rFonts w:ascii="Times New Roman" w:hAnsi="Times New Roman"/>
          <w:color w:val="2F3A50"/>
          <w:sz w:val="28"/>
          <w:shd w:val="clear" w:color="auto" w:fill="FFFFFF"/>
        </w:rPr>
      </w:pPr>
      <w:r>
        <w:rPr>
          <w:rFonts w:ascii="Times New Roman" w:hAnsi="Times New Roman"/>
          <w:color w:val="2F3A50"/>
          <w:sz w:val="28"/>
          <w:shd w:val="clear" w:color="auto" w:fill="FFFFFF"/>
        </w:rPr>
        <w:t>Послание Президента Республики Казахстан народу Казахстана от 17 января 2014 года «Казахстанский путь-2050: Единая цель, единые интересы, единое будущее». Постановление Правительства Республики Казахстан от 28 декабря 2007 года  № 1325 «Об утверждении  Стратегии  гендерного  равенства в Республике Казахстан на 2006-2016 годы».</w:t>
      </w:r>
    </w:p>
    <w:p w:rsidR="00D5031F" w:rsidRDefault="00D5031F">
      <w:pPr>
        <w:numPr>
          <w:ilvl w:val="0"/>
          <w:numId w:val="14"/>
        </w:numPr>
        <w:tabs>
          <w:tab w:val="left" w:pos="720"/>
        </w:tabs>
        <w:spacing w:before="100" w:after="100" w:line="300" w:lineRule="auto"/>
        <w:ind w:left="720" w:hanging="360"/>
        <w:rPr>
          <w:rFonts w:ascii="Times New Roman" w:hAnsi="Times New Roman"/>
          <w:color w:val="2F3A50"/>
          <w:sz w:val="28"/>
          <w:shd w:val="clear" w:color="auto" w:fill="FFFFFF"/>
        </w:rPr>
      </w:pPr>
      <w:r>
        <w:rPr>
          <w:rFonts w:ascii="Times New Roman" w:hAnsi="Times New Roman"/>
          <w:color w:val="2F3A50"/>
          <w:sz w:val="28"/>
          <w:shd w:val="clear" w:color="auto" w:fill="FFFFFF"/>
        </w:rPr>
        <w:t>Кодекс Республики Казахстан "о здоровье народа и системе здравоохранения".</w:t>
      </w:r>
    </w:p>
    <w:p w:rsidR="00D5031F" w:rsidRDefault="00D5031F">
      <w:pPr>
        <w:numPr>
          <w:ilvl w:val="0"/>
          <w:numId w:val="14"/>
        </w:numPr>
        <w:tabs>
          <w:tab w:val="left" w:pos="720"/>
        </w:tabs>
        <w:spacing w:before="100" w:after="100" w:line="300" w:lineRule="auto"/>
        <w:ind w:left="720" w:hanging="360"/>
        <w:rPr>
          <w:rFonts w:ascii="Times New Roman" w:hAnsi="Times New Roman"/>
          <w:color w:val="2F3A50"/>
          <w:sz w:val="28"/>
          <w:shd w:val="clear" w:color="auto" w:fill="FFFFFF"/>
        </w:rPr>
      </w:pPr>
      <w:r>
        <w:rPr>
          <w:rFonts w:ascii="Times New Roman" w:hAnsi="Times New Roman"/>
          <w:color w:val="2F3A50"/>
          <w:sz w:val="28"/>
          <w:shd w:val="clear" w:color="auto" w:fill="FFFFFF"/>
        </w:rPr>
        <w:t>Государственная программа развития здравоохранения  Республики    Казахстан  </w:t>
      </w:r>
      <w:r>
        <w:rPr>
          <w:rFonts w:ascii="Times New Roman" w:hAnsi="Times New Roman"/>
          <w:b/>
          <w:color w:val="2F3A50"/>
          <w:sz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b/>
          <w:color w:val="2F3A50"/>
          <w:sz w:val="28"/>
          <w:shd w:val="clear" w:color="auto" w:fill="FFFFFF"/>
        </w:rPr>
        <w:t>Денсаулыќ</w:t>
      </w:r>
      <w:proofErr w:type="spellEnd"/>
      <w:r>
        <w:rPr>
          <w:rFonts w:ascii="Times New Roman" w:hAnsi="Times New Roman"/>
          <w:b/>
          <w:color w:val="2F3A50"/>
          <w:sz w:val="28"/>
          <w:shd w:val="clear" w:color="auto" w:fill="FFFFFF"/>
        </w:rPr>
        <w:t>» на 2016-2019 годы</w:t>
      </w:r>
    </w:p>
    <w:p w:rsidR="00D5031F" w:rsidRDefault="00D5031F">
      <w:pPr>
        <w:spacing w:after="0"/>
        <w:ind w:left="360" w:hanging="360"/>
        <w:jc w:val="center"/>
        <w:rPr>
          <w:rFonts w:ascii="Times New Roman" w:hAnsi="Times New Roman"/>
          <w:b/>
          <w:color w:val="000000"/>
          <w:sz w:val="28"/>
        </w:rPr>
      </w:pPr>
    </w:p>
    <w:p w:rsidR="00D5031F" w:rsidRDefault="00D5031F">
      <w:pPr>
        <w:spacing w:after="0"/>
        <w:ind w:left="360" w:hanging="360"/>
        <w:jc w:val="center"/>
        <w:rPr>
          <w:rFonts w:ascii="Times New Roman" w:hAnsi="Times New Roman"/>
          <w:b/>
          <w:color w:val="000000"/>
          <w:sz w:val="28"/>
        </w:rPr>
      </w:pPr>
    </w:p>
    <w:p w:rsidR="00D5031F" w:rsidRDefault="00D5031F">
      <w:pPr>
        <w:spacing w:after="0"/>
        <w:ind w:left="360" w:hanging="360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/>
        <w:ind w:left="360" w:hanging="360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/>
        <w:ind w:left="360" w:hanging="360"/>
        <w:jc w:val="center"/>
        <w:rPr>
          <w:rFonts w:ascii="Times New Roman" w:hAnsi="Times New Roman"/>
          <w:sz w:val="28"/>
        </w:rPr>
      </w:pPr>
    </w:p>
    <w:p w:rsidR="00D5031F" w:rsidRDefault="00D5031F" w:rsidP="004D14C4">
      <w:pPr>
        <w:spacing w:after="0"/>
        <w:rPr>
          <w:rFonts w:ascii="Times New Roman" w:hAnsi="Times New Roman"/>
          <w:sz w:val="28"/>
        </w:rPr>
      </w:pPr>
    </w:p>
    <w:p w:rsidR="00D5031F" w:rsidRDefault="00D5031F">
      <w:pPr>
        <w:spacing w:after="0"/>
        <w:ind w:left="360" w:hanging="360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/>
        <w:ind w:left="360" w:hanging="360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/>
        <w:ind w:left="360" w:hanging="360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/>
        <w:ind w:left="360" w:hanging="360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/>
        <w:ind w:left="360" w:hanging="360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/>
        <w:ind w:left="360" w:hanging="360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/>
        <w:ind w:left="360" w:hanging="360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/>
        <w:ind w:left="360" w:hanging="360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/>
        <w:ind w:left="360" w:hanging="360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/>
        <w:ind w:left="360" w:hanging="360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/>
        <w:ind w:left="360" w:hanging="360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/>
        <w:ind w:left="360" w:hanging="360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/>
        <w:ind w:left="360" w:hanging="360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/>
        <w:ind w:left="360" w:hanging="360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/>
        <w:ind w:left="360" w:hanging="360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/>
        <w:ind w:left="360" w:hanging="360"/>
        <w:jc w:val="center"/>
        <w:rPr>
          <w:rFonts w:ascii="Times New Roman" w:hAnsi="Times New Roman"/>
          <w:sz w:val="28"/>
        </w:rPr>
      </w:pPr>
    </w:p>
    <w:p w:rsidR="00D5031F" w:rsidRDefault="00D5031F">
      <w:pPr>
        <w:spacing w:after="0"/>
        <w:ind w:left="360" w:hanging="360"/>
        <w:jc w:val="center"/>
        <w:rPr>
          <w:rFonts w:ascii="Times New Roman" w:hAnsi="Times New Roman"/>
          <w:sz w:val="28"/>
        </w:rPr>
      </w:pPr>
    </w:p>
    <w:p w:rsidR="00D5031F" w:rsidRPr="00F50336" w:rsidRDefault="00D5031F" w:rsidP="00F50336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D5031F" w:rsidRPr="00F50336" w:rsidRDefault="00D5031F" w:rsidP="00F50336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D5031F" w:rsidRPr="00F50336" w:rsidRDefault="00D5031F" w:rsidP="00F50336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sectPr w:rsidR="00D5031F" w:rsidRPr="00F50336" w:rsidSect="004D14C4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D83"/>
    <w:multiLevelType w:val="multilevel"/>
    <w:tmpl w:val="AF5AC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B64AC"/>
    <w:multiLevelType w:val="multilevel"/>
    <w:tmpl w:val="C5362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CA7107"/>
    <w:multiLevelType w:val="multilevel"/>
    <w:tmpl w:val="EA1A9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BA63558"/>
    <w:multiLevelType w:val="multilevel"/>
    <w:tmpl w:val="57109A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0F15CD3"/>
    <w:multiLevelType w:val="multilevel"/>
    <w:tmpl w:val="99E69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198434F"/>
    <w:multiLevelType w:val="multilevel"/>
    <w:tmpl w:val="014E7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F381B14"/>
    <w:multiLevelType w:val="multilevel"/>
    <w:tmpl w:val="11DED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2310B93"/>
    <w:multiLevelType w:val="multilevel"/>
    <w:tmpl w:val="8946E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5FD04C8"/>
    <w:multiLevelType w:val="multilevel"/>
    <w:tmpl w:val="473C3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6B53739"/>
    <w:multiLevelType w:val="multilevel"/>
    <w:tmpl w:val="7F4E4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91B29E7"/>
    <w:multiLevelType w:val="multilevel"/>
    <w:tmpl w:val="81AAF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21A5B82"/>
    <w:multiLevelType w:val="multilevel"/>
    <w:tmpl w:val="A9B2B9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50B24E5"/>
    <w:multiLevelType w:val="multilevel"/>
    <w:tmpl w:val="2D5EED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EBB3B61"/>
    <w:multiLevelType w:val="multilevel"/>
    <w:tmpl w:val="686683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9D356C7"/>
    <w:multiLevelType w:val="hybridMultilevel"/>
    <w:tmpl w:val="C18CBC74"/>
    <w:lvl w:ilvl="0" w:tplc="4CEEB69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11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12"/>
  </w:num>
  <w:num w:numId="13">
    <w:abstractNumId w:val="13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E75"/>
    <w:rsid w:val="00010832"/>
    <w:rsid w:val="000B0452"/>
    <w:rsid w:val="0012652E"/>
    <w:rsid w:val="00143D59"/>
    <w:rsid w:val="001B2EEA"/>
    <w:rsid w:val="001D3712"/>
    <w:rsid w:val="002B044C"/>
    <w:rsid w:val="00445C4D"/>
    <w:rsid w:val="00476B65"/>
    <w:rsid w:val="004834D4"/>
    <w:rsid w:val="004A0E08"/>
    <w:rsid w:val="004D14C4"/>
    <w:rsid w:val="0050340C"/>
    <w:rsid w:val="00506BE4"/>
    <w:rsid w:val="005231B1"/>
    <w:rsid w:val="00552D8F"/>
    <w:rsid w:val="00570C2D"/>
    <w:rsid w:val="005727BF"/>
    <w:rsid w:val="005A3CD1"/>
    <w:rsid w:val="005C21E7"/>
    <w:rsid w:val="005F3778"/>
    <w:rsid w:val="00651933"/>
    <w:rsid w:val="007B0B56"/>
    <w:rsid w:val="007E6740"/>
    <w:rsid w:val="008C5EF8"/>
    <w:rsid w:val="00903B66"/>
    <w:rsid w:val="009725D1"/>
    <w:rsid w:val="00973D6E"/>
    <w:rsid w:val="00985CFF"/>
    <w:rsid w:val="009F2098"/>
    <w:rsid w:val="00A118EE"/>
    <w:rsid w:val="00A22275"/>
    <w:rsid w:val="00A8385E"/>
    <w:rsid w:val="00A93A08"/>
    <w:rsid w:val="00AA24D4"/>
    <w:rsid w:val="00AD28F3"/>
    <w:rsid w:val="00AE4228"/>
    <w:rsid w:val="00B27540"/>
    <w:rsid w:val="00C02CA6"/>
    <w:rsid w:val="00C639EC"/>
    <w:rsid w:val="00D5031F"/>
    <w:rsid w:val="00DB4E75"/>
    <w:rsid w:val="00E1115E"/>
    <w:rsid w:val="00E1258A"/>
    <w:rsid w:val="00E41B42"/>
    <w:rsid w:val="00E91EA3"/>
    <w:rsid w:val="00E9583C"/>
    <w:rsid w:val="00EA47CD"/>
    <w:rsid w:val="00EE7A16"/>
    <w:rsid w:val="00F04D2C"/>
    <w:rsid w:val="00F5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340C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9F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2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22</Pages>
  <Words>3522</Words>
  <Characters>25208</Characters>
  <Application>Microsoft Office Word</Application>
  <DocSecurity>0</DocSecurity>
  <Lines>210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zavomk</dc:creator>
  <cp:keywords/>
  <dc:description/>
  <cp:lastModifiedBy>Зав ОМК</cp:lastModifiedBy>
  <cp:revision>15</cp:revision>
  <cp:lastPrinted>2018-03-14T09:18:00Z</cp:lastPrinted>
  <dcterms:created xsi:type="dcterms:W3CDTF">2018-03-14T02:59:00Z</dcterms:created>
  <dcterms:modified xsi:type="dcterms:W3CDTF">2018-03-15T03:03:00Z</dcterms:modified>
</cp:coreProperties>
</file>